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D8484" w14:textId="096F86EF" w:rsidR="00CA180F" w:rsidRPr="00125D09" w:rsidRDefault="00C34100" w:rsidP="0031610F">
      <w:pPr>
        <w:pStyle w:val="3GPPHeader"/>
        <w:spacing w:after="60"/>
        <w:jc w:val="left"/>
        <w:rPr>
          <w:rFonts w:cs="Arial"/>
          <w:sz w:val="32"/>
          <w:szCs w:val="32"/>
        </w:rPr>
      </w:pPr>
      <w:r w:rsidRPr="00125D09">
        <w:rPr>
          <w:rFonts w:cs="Arial"/>
        </w:rPr>
        <w:t xml:space="preserve">3GPP </w:t>
      </w:r>
      <w:r w:rsidR="000045F7">
        <w:rPr>
          <w:rFonts w:cs="Arial"/>
        </w:rPr>
        <w:t>TSG-</w:t>
      </w:r>
      <w:r w:rsidRPr="00125D09">
        <w:rPr>
          <w:rFonts w:cs="Arial"/>
        </w:rPr>
        <w:t>RAN WG2</w:t>
      </w:r>
      <w:r w:rsidR="00003590" w:rsidRPr="00125D09">
        <w:rPr>
          <w:rFonts w:cs="Arial"/>
        </w:rPr>
        <w:t xml:space="preserve"> </w:t>
      </w:r>
      <w:r w:rsidR="005E5F4F" w:rsidRPr="00125D09">
        <w:rPr>
          <w:rFonts w:cs="Arial"/>
        </w:rPr>
        <w:t>Meeting #</w:t>
      </w:r>
      <w:r w:rsidR="002B3AEE" w:rsidRPr="00125D09">
        <w:rPr>
          <w:rFonts w:cs="Arial"/>
        </w:rPr>
        <w:t>1</w:t>
      </w:r>
      <w:r w:rsidR="002273AD" w:rsidRPr="00125D09">
        <w:rPr>
          <w:rFonts w:cs="Arial"/>
        </w:rPr>
        <w:t>1</w:t>
      </w:r>
      <w:r w:rsidR="00795BE9">
        <w:rPr>
          <w:rFonts w:cs="Arial"/>
        </w:rPr>
        <w:t>6</w:t>
      </w:r>
      <w:r w:rsidR="00597358" w:rsidRPr="00597358">
        <w:rPr>
          <w:noProof/>
        </w:rPr>
        <w:t xml:space="preserve"> </w:t>
      </w:r>
      <w:r w:rsidR="00597358" w:rsidRPr="00125D09">
        <w:rPr>
          <w:noProof/>
        </w:rPr>
        <w:t>Electronic</w:t>
      </w:r>
      <w:r w:rsidR="00CA180F" w:rsidRPr="00125D09">
        <w:rPr>
          <w:rFonts w:cs="Arial"/>
        </w:rPr>
        <w:tab/>
      </w:r>
      <w:r w:rsidR="00CA180F" w:rsidRPr="00905632">
        <w:rPr>
          <w:rFonts w:cs="Arial"/>
          <w:bCs/>
          <w:i/>
          <w:sz w:val="26"/>
          <w:szCs w:val="26"/>
        </w:rPr>
        <w:t>R2-</w:t>
      </w:r>
      <w:r w:rsidR="00D13BEE" w:rsidRPr="00905632">
        <w:rPr>
          <w:rFonts w:cs="Arial"/>
          <w:bCs/>
          <w:i/>
          <w:sz w:val="26"/>
          <w:szCs w:val="26"/>
        </w:rPr>
        <w:t>2</w:t>
      </w:r>
      <w:r w:rsidR="00041373">
        <w:rPr>
          <w:rFonts w:cs="Arial"/>
          <w:bCs/>
          <w:i/>
          <w:sz w:val="26"/>
          <w:szCs w:val="26"/>
        </w:rPr>
        <w:t>109682</w:t>
      </w:r>
    </w:p>
    <w:p w14:paraId="3DE18768" w14:textId="57BA4577" w:rsidR="001E75C0" w:rsidRPr="00987FA7" w:rsidRDefault="00597358" w:rsidP="00987FA7">
      <w:pPr>
        <w:pStyle w:val="B1"/>
        <w:ind w:left="0" w:firstLine="0"/>
        <w:rPr>
          <w:rFonts w:cs="Arial"/>
          <w:b/>
          <w:sz w:val="24"/>
          <w:lang w:eastAsia="zh-CN"/>
        </w:rPr>
      </w:pPr>
      <w:r w:rsidRPr="00987FA7">
        <w:rPr>
          <w:rFonts w:cs="Arial"/>
          <w:b/>
          <w:sz w:val="24"/>
          <w:lang w:eastAsia="zh-CN"/>
        </w:rPr>
        <w:t>Online</w:t>
      </w:r>
      <w:r w:rsidR="001E75C0" w:rsidRPr="00987FA7">
        <w:rPr>
          <w:rFonts w:cs="Arial"/>
          <w:b/>
          <w:sz w:val="24"/>
          <w:lang w:eastAsia="zh-CN"/>
        </w:rPr>
        <w:t xml:space="preserve">, </w:t>
      </w:r>
      <w:r w:rsidR="00795BE9">
        <w:rPr>
          <w:rFonts w:cs="Arial" w:hint="eastAsia"/>
          <w:b/>
          <w:sz w:val="24"/>
          <w:lang w:eastAsia="zh-CN"/>
        </w:rPr>
        <w:t>Nov</w:t>
      </w:r>
      <w:r w:rsidR="005F6332" w:rsidRPr="00987FA7">
        <w:rPr>
          <w:rFonts w:cs="Arial"/>
          <w:b/>
          <w:sz w:val="24"/>
          <w:lang w:eastAsia="zh-CN"/>
        </w:rPr>
        <w:t xml:space="preserve"> </w:t>
      </w:r>
      <w:r w:rsidR="004A5500">
        <w:rPr>
          <w:rFonts w:cs="Arial"/>
          <w:b/>
          <w:sz w:val="24"/>
          <w:lang w:eastAsia="zh-CN"/>
        </w:rPr>
        <w:t>1</w:t>
      </w:r>
      <w:r w:rsidR="00BB7816" w:rsidRPr="00987FA7">
        <w:rPr>
          <w:rFonts w:cs="Arial"/>
          <w:b/>
          <w:sz w:val="24"/>
          <w:lang w:eastAsia="zh-CN"/>
        </w:rPr>
        <w:t xml:space="preserve"> </w:t>
      </w:r>
      <w:r w:rsidR="00C637C6" w:rsidRPr="00987FA7">
        <w:rPr>
          <w:rFonts w:cs="Arial"/>
          <w:b/>
          <w:sz w:val="24"/>
          <w:lang w:eastAsia="zh-CN"/>
        </w:rPr>
        <w:t>–</w:t>
      </w:r>
      <w:r w:rsidR="004A5500">
        <w:rPr>
          <w:rFonts w:cs="Arial"/>
          <w:b/>
          <w:sz w:val="24"/>
          <w:lang w:eastAsia="zh-CN"/>
        </w:rPr>
        <w:t>12</w:t>
      </w:r>
      <w:r w:rsidR="00BB7816" w:rsidRPr="00987FA7">
        <w:rPr>
          <w:rFonts w:cs="Arial"/>
          <w:b/>
          <w:sz w:val="24"/>
          <w:lang w:eastAsia="zh-CN"/>
        </w:rPr>
        <w:t>, 202</w:t>
      </w:r>
      <w:r w:rsidR="00C637C6" w:rsidRPr="00987FA7">
        <w:rPr>
          <w:rFonts w:cs="Arial"/>
          <w:b/>
          <w:sz w:val="24"/>
          <w:lang w:eastAsia="zh-CN"/>
        </w:rPr>
        <w:t>1</w:t>
      </w:r>
    </w:p>
    <w:p w14:paraId="10147740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C637C6" w:rsidRPr="00125D09">
        <w:rPr>
          <w:rFonts w:cs="Arial"/>
          <w:sz w:val="22"/>
          <w:szCs w:val="22"/>
          <w:lang w:val="en-US"/>
        </w:rPr>
        <w:t>8.1.2.</w:t>
      </w:r>
      <w:r w:rsidR="001C5D63" w:rsidRPr="00125D09">
        <w:rPr>
          <w:rFonts w:cs="Arial"/>
          <w:sz w:val="22"/>
          <w:szCs w:val="22"/>
          <w:lang w:val="en-US"/>
        </w:rPr>
        <w:t>1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proofErr w:type="spellStart"/>
      <w:r w:rsidR="00630561">
        <w:rPr>
          <w:rFonts w:cs="Arial"/>
          <w:sz w:val="22"/>
          <w:szCs w:val="22"/>
          <w:lang w:val="en-US"/>
        </w:rPr>
        <w:t>MediaTek</w:t>
      </w:r>
      <w:proofErr w:type="spellEnd"/>
      <w:r w:rsidR="00630561">
        <w:rPr>
          <w:rFonts w:cs="Arial"/>
          <w:sz w:val="22"/>
          <w:szCs w:val="22"/>
          <w:lang w:val="en-US"/>
        </w:rPr>
        <w:t xml:space="preserve"> Inc.</w:t>
      </w:r>
    </w:p>
    <w:p w14:paraId="49B099A2" w14:textId="2EA63949" w:rsidR="00CA180F" w:rsidRPr="00DE0C05" w:rsidRDefault="00CA180F" w:rsidP="0031610F">
      <w:pPr>
        <w:pStyle w:val="3GPPHeader"/>
        <w:jc w:val="left"/>
        <w:rPr>
          <w:rFonts w:cs="Arial"/>
          <w:sz w:val="20"/>
          <w:szCs w:val="22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A63A3D">
        <w:rPr>
          <w:rFonts w:hint="eastAsia"/>
          <w:sz w:val="22"/>
        </w:rPr>
        <w:t>PTP</w:t>
      </w:r>
      <w:r w:rsidR="00A63A3D">
        <w:rPr>
          <w:sz w:val="22"/>
        </w:rPr>
        <w:t xml:space="preserve"> PTM switch and service continuity</w:t>
      </w:r>
      <w:r w:rsidR="001C6D60">
        <w:rPr>
          <w:sz w:val="22"/>
        </w:rPr>
        <w:t xml:space="preserve"> 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125D09">
        <w:rPr>
          <w:rFonts w:cs="Arial"/>
          <w:sz w:val="22"/>
          <w:szCs w:val="22"/>
        </w:rPr>
        <w:t>Document for:</w:t>
      </w:r>
      <w:r w:rsidRPr="00125D09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1AD65E8E" w14:textId="180B8A6C" w:rsidR="005D73EE" w:rsidRDefault="005D73EE" w:rsidP="00516483">
      <w:r>
        <w:t xml:space="preserve">PTP/PTM </w:t>
      </w:r>
      <w:r>
        <w:rPr>
          <w:rFonts w:hint="eastAsia"/>
        </w:rPr>
        <w:t>switch</w:t>
      </w:r>
      <w:r>
        <w:t xml:space="preserve"> </w:t>
      </w:r>
      <w:proofErr w:type="gramStart"/>
      <w:r w:rsidR="00044AA7">
        <w:rPr>
          <w:rFonts w:hint="eastAsia"/>
        </w:rPr>
        <w:t>ha</w:t>
      </w:r>
      <w:r w:rsidR="00044AA7">
        <w:t>s</w:t>
      </w:r>
      <w:r>
        <w:t xml:space="preserve"> </w:t>
      </w:r>
      <w:r>
        <w:rPr>
          <w:rFonts w:hint="eastAsia"/>
        </w:rPr>
        <w:t>been</w:t>
      </w:r>
      <w:r>
        <w:t xml:space="preserve"> </w:t>
      </w:r>
      <w:r>
        <w:rPr>
          <w:rFonts w:hint="eastAsia"/>
        </w:rPr>
        <w:t>discussed</w:t>
      </w:r>
      <w:proofErr w:type="gramEnd"/>
      <w:r>
        <w:t xml:space="preserve"> </w:t>
      </w:r>
      <w:r w:rsidR="007F360A">
        <w:rPr>
          <w:rFonts w:hint="eastAsia"/>
        </w:rPr>
        <w:t>i</w:t>
      </w:r>
      <w:r w:rsidR="007F360A">
        <w:t>n</w:t>
      </w:r>
      <w:r w:rsidR="00FC47AB">
        <w:t xml:space="preserve"> </w:t>
      </w:r>
      <w:r>
        <w:t xml:space="preserve">last </w:t>
      </w:r>
      <w:r>
        <w:rPr>
          <w:rFonts w:hint="eastAsia"/>
        </w:rPr>
        <w:t>meetings</w:t>
      </w:r>
      <w:r>
        <w:t>.</w:t>
      </w:r>
      <w:r w:rsidR="00795BE9" w:rsidRPr="00795BE9">
        <w:t xml:space="preserve"> </w:t>
      </w:r>
      <w:r w:rsidR="002C1F69">
        <w:t>The r</w:t>
      </w:r>
      <w:r w:rsidR="00944539">
        <w:t>elated</w:t>
      </w:r>
      <w:r w:rsidRPr="00795BE9">
        <w:t xml:space="preserve"> </w:t>
      </w:r>
      <w:r w:rsidR="00795BE9" w:rsidRPr="00795BE9">
        <w:t>ag</w:t>
      </w:r>
      <w:r>
        <w:t xml:space="preserve">reements </w:t>
      </w:r>
      <w:r w:rsidR="00795BE9" w:rsidRPr="00795BE9">
        <w:t>are listed below</w:t>
      </w:r>
      <w:r w:rsidR="00795BE9">
        <w:t>：</w:t>
      </w:r>
    </w:p>
    <w:p w14:paraId="7BBAE911" w14:textId="28D33FFA" w:rsidR="00435E06" w:rsidRDefault="00044AA7" w:rsidP="00435E06">
      <w:pPr>
        <w:rPr>
          <w:u w:val="single"/>
        </w:rPr>
      </w:pPr>
      <w:r>
        <w:rPr>
          <w:u w:val="single"/>
        </w:rPr>
        <w:t>RAN2#113bis-e: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4AA7" w14:paraId="65C4EAEF" w14:textId="77777777" w:rsidTr="00044AA7">
        <w:tc>
          <w:tcPr>
            <w:tcW w:w="9629" w:type="dxa"/>
          </w:tcPr>
          <w:p w14:paraId="5B9E5F8F" w14:textId="7F1A1DE0" w:rsidR="00044AA7" w:rsidRDefault="00044AA7" w:rsidP="00044AA7">
            <w:pPr>
              <w:pStyle w:val="Agreement"/>
              <w:tabs>
                <w:tab w:val="clear" w:pos="1070"/>
                <w:tab w:val="clear" w:pos="1980"/>
                <w:tab w:val="num" w:pos="9990"/>
              </w:tabs>
              <w:spacing w:after="120" w:line="256" w:lineRule="auto"/>
              <w:ind w:left="709" w:hanging="425"/>
              <w:rPr>
                <w:u w:val="single"/>
              </w:rPr>
            </w:pPr>
            <w:r>
              <w:t xml:space="preserve">Dynamic PTM/PTP switch </w:t>
            </w:r>
            <w:proofErr w:type="gramStart"/>
            <w:r>
              <w:t xml:space="preserve">is </w:t>
            </w:r>
            <w:r w:rsidRPr="00F342E2">
              <w:t>sup</w:t>
            </w:r>
            <w:r w:rsidRPr="00E66BD0">
              <w:t>ported</w:t>
            </w:r>
            <w:proofErr w:type="gramEnd"/>
            <w:r w:rsidRPr="00E66BD0">
              <w:t xml:space="preserve"> for a split MRB bearer (type) with a common (single) PDCP entity.</w:t>
            </w:r>
          </w:p>
        </w:tc>
      </w:tr>
    </w:tbl>
    <w:p w14:paraId="0D313EC4" w14:textId="77777777" w:rsidR="00044AA7" w:rsidRDefault="00044AA7" w:rsidP="00C04EC2"/>
    <w:p w14:paraId="4F64DB27" w14:textId="35418AAB" w:rsidR="005D73EE" w:rsidRPr="00044AA7" w:rsidRDefault="005D73EE" w:rsidP="00C04EC2">
      <w:pPr>
        <w:rPr>
          <w:u w:val="single"/>
        </w:rPr>
      </w:pPr>
      <w:r w:rsidRPr="00044AA7">
        <w:rPr>
          <w:u w:val="single"/>
        </w:rPr>
        <w:t>RAN2#115-e</w:t>
      </w:r>
      <w:r w:rsidR="00044AA7" w:rsidRPr="00044AA7">
        <w:rPr>
          <w:u w:val="single"/>
        </w:rPr>
        <w:t>:</w:t>
      </w:r>
    </w:p>
    <w:p w14:paraId="41418556" w14:textId="09A4FD4D" w:rsidR="005D73EE" w:rsidRDefault="005D73EE" w:rsidP="00044AA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070"/>
          <w:tab w:val="clear" w:pos="1980"/>
          <w:tab w:val="num" w:pos="9990"/>
        </w:tabs>
        <w:spacing w:after="120" w:line="256" w:lineRule="auto"/>
        <w:ind w:left="709" w:hanging="425"/>
      </w:pPr>
      <w:r w:rsidRPr="006563BD">
        <w:t xml:space="preserve">In RRC </w:t>
      </w:r>
      <w:r>
        <w:t>signalling</w:t>
      </w:r>
      <w:r w:rsidRPr="006563BD">
        <w:t xml:space="preserve">, one </w:t>
      </w:r>
      <w:r w:rsidRPr="005D73EE">
        <w:t xml:space="preserve">MRB can be configured with PTM only or PTP only or both PTM and PTP.  Whether PTM, PTM+PTP or PTP-only </w:t>
      </w:r>
      <w:proofErr w:type="gramStart"/>
      <w:r w:rsidRPr="005D73EE">
        <w:t>can be changed</w:t>
      </w:r>
      <w:proofErr w:type="gramEnd"/>
      <w:r w:rsidRPr="005D73EE">
        <w:t xml:space="preserve"> from one to other via RRC </w:t>
      </w:r>
      <w:proofErr w:type="spellStart"/>
      <w:r w:rsidRPr="005D73EE">
        <w:t>signaling</w:t>
      </w:r>
      <w:proofErr w:type="spellEnd"/>
      <w:r w:rsidRPr="005D73EE">
        <w:t>.</w:t>
      </w:r>
    </w:p>
    <w:p w14:paraId="3E2650C3" w14:textId="0F0EBBCD" w:rsidR="00DE0C05" w:rsidRDefault="005D73EE" w:rsidP="00044AA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070"/>
          <w:tab w:val="clear" w:pos="1980"/>
        </w:tabs>
        <w:spacing w:after="120"/>
        <w:ind w:left="709" w:hanging="425"/>
        <w:rPr>
          <w:lang w:val="en-US"/>
        </w:rPr>
      </w:pPr>
      <w:r w:rsidRPr="006563BD">
        <w:rPr>
          <w:lang w:val="en-US"/>
        </w:rPr>
        <w:t xml:space="preserve">FFS whether PDCP SR can be triggered </w:t>
      </w:r>
      <w:r>
        <w:rPr>
          <w:lang w:val="en-US"/>
        </w:rPr>
        <w:t>due to</w:t>
      </w:r>
      <w:r w:rsidRPr="006563BD">
        <w:rPr>
          <w:lang w:val="en-US"/>
        </w:rPr>
        <w:t xml:space="preserve"> bearer type change in RRC signaling and FFS how to </w:t>
      </w:r>
      <w:proofErr w:type="spellStart"/>
      <w:r w:rsidRPr="006563BD">
        <w:rPr>
          <w:lang w:val="en-US"/>
        </w:rPr>
        <w:t>tigger</w:t>
      </w:r>
      <w:proofErr w:type="spellEnd"/>
      <w:r w:rsidRPr="006563BD">
        <w:rPr>
          <w:lang w:val="en-US"/>
        </w:rPr>
        <w:t xml:space="preserve"> PDCP SR</w:t>
      </w:r>
      <w:r>
        <w:rPr>
          <w:lang w:val="en-US"/>
        </w:rPr>
        <w:t xml:space="preserve"> if need</w:t>
      </w:r>
      <w:r w:rsidRPr="006563BD">
        <w:rPr>
          <w:lang w:val="en-US"/>
        </w:rPr>
        <w:t>.</w:t>
      </w:r>
    </w:p>
    <w:p w14:paraId="1F6AF8CD" w14:textId="202606B8" w:rsidR="00F6324A" w:rsidRDefault="00F6324A" w:rsidP="00F6324A">
      <w:r>
        <w:t>According to current</w:t>
      </w:r>
      <w:r w:rsidRPr="00DB27D0">
        <w:t xml:space="preserve"> agreement</w:t>
      </w:r>
      <w:r w:rsidR="00044AA7">
        <w:t>s, our understanding is as follow</w:t>
      </w:r>
      <w:r>
        <w:t>:</w:t>
      </w:r>
    </w:p>
    <w:p w14:paraId="65D79CE6" w14:textId="77777777" w:rsidR="00F6324A" w:rsidRDefault="00F6324A" w:rsidP="00F6324A">
      <w:pPr>
        <w:pStyle w:val="af7"/>
        <w:numPr>
          <w:ilvl w:val="0"/>
          <w:numId w:val="26"/>
        </w:numPr>
      </w:pPr>
      <w:r w:rsidRPr="006563BD">
        <w:t xml:space="preserve">one </w:t>
      </w:r>
      <w:r w:rsidRPr="005D73EE">
        <w:t xml:space="preserve">MRB can be configured with </w:t>
      </w:r>
    </w:p>
    <w:p w14:paraId="1BAB07E3" w14:textId="77777777" w:rsidR="00F6324A" w:rsidRDefault="00F6324A" w:rsidP="00F6324A">
      <w:pPr>
        <w:pStyle w:val="af7"/>
        <w:numPr>
          <w:ilvl w:val="1"/>
          <w:numId w:val="26"/>
        </w:numPr>
      </w:pPr>
      <w:r>
        <w:t>B</w:t>
      </w:r>
      <w:r w:rsidRPr="005D73EE">
        <w:t>oth PTM and PTP</w:t>
      </w:r>
      <w:r>
        <w:t xml:space="preserve"> (split-MRB)</w:t>
      </w:r>
    </w:p>
    <w:p w14:paraId="0B5A4B43" w14:textId="77777777" w:rsidR="00F6324A" w:rsidRDefault="00F6324A" w:rsidP="00F6324A">
      <w:pPr>
        <w:pStyle w:val="af7"/>
        <w:numPr>
          <w:ilvl w:val="1"/>
          <w:numId w:val="26"/>
        </w:numPr>
      </w:pPr>
      <w:r>
        <w:t>PTM only</w:t>
      </w:r>
    </w:p>
    <w:p w14:paraId="2205FADF" w14:textId="77777777" w:rsidR="00F6324A" w:rsidRDefault="00F6324A" w:rsidP="00F6324A">
      <w:pPr>
        <w:pStyle w:val="af7"/>
        <w:numPr>
          <w:ilvl w:val="1"/>
          <w:numId w:val="26"/>
        </w:numPr>
      </w:pPr>
      <w:r w:rsidRPr="005D73EE">
        <w:t>PT</w:t>
      </w:r>
      <w:r>
        <w:t>P only</w:t>
      </w:r>
    </w:p>
    <w:p w14:paraId="5A75F2F5" w14:textId="77777777" w:rsidR="00F6324A" w:rsidRDefault="00F6324A" w:rsidP="00F6324A">
      <w:pPr>
        <w:pStyle w:val="af7"/>
        <w:numPr>
          <w:ilvl w:val="0"/>
          <w:numId w:val="26"/>
        </w:numPr>
      </w:pPr>
      <w:r>
        <w:t>Split-MRB/</w:t>
      </w:r>
      <w:r w:rsidRPr="005D73EE">
        <w:t>PTM only</w:t>
      </w:r>
      <w:r>
        <w:t>/</w:t>
      </w:r>
      <w:r w:rsidRPr="005D73EE">
        <w:t>PTP only</w:t>
      </w:r>
      <w:r>
        <w:t xml:space="preserve"> can be changed from one to another by </w:t>
      </w:r>
      <w:r>
        <w:rPr>
          <w:rFonts w:hint="eastAsia"/>
        </w:rPr>
        <w:t>RRC</w:t>
      </w:r>
      <w:r>
        <w:t xml:space="preserve"> based bearer type change.</w:t>
      </w:r>
    </w:p>
    <w:p w14:paraId="79F698D0" w14:textId="7DAC3E65" w:rsidR="00F6324A" w:rsidRDefault="00F6324A" w:rsidP="00F6324A">
      <w:pPr>
        <w:pStyle w:val="af7"/>
        <w:numPr>
          <w:ilvl w:val="0"/>
          <w:numId w:val="26"/>
        </w:numPr>
      </w:pPr>
      <w:r w:rsidRPr="00DB27D0">
        <w:t>In split MRB,</w:t>
      </w:r>
      <w:r>
        <w:t xml:space="preserve"> </w:t>
      </w:r>
      <w:proofErr w:type="spellStart"/>
      <w:r>
        <w:t>gNB</w:t>
      </w:r>
      <w:proofErr w:type="spellEnd"/>
      <w:r>
        <w:t xml:space="preserve"> can</w:t>
      </w:r>
      <w:r w:rsidRPr="006E2271">
        <w:t xml:space="preserve"> </w:t>
      </w:r>
      <w:r>
        <w:t xml:space="preserve">deliver </w:t>
      </w:r>
      <w:r w:rsidRPr="00DB27D0">
        <w:t>data by swi</w:t>
      </w:r>
      <w:r>
        <w:t>tching between PTM and PTP</w:t>
      </w:r>
      <w:r w:rsidRPr="00DB27D0">
        <w:t xml:space="preserve"> for a specific UE</w:t>
      </w:r>
      <w:r w:rsidR="00EA265C">
        <w:t xml:space="preserve"> (i.e. dynamic switch)</w:t>
      </w:r>
      <w:r>
        <w:t>.</w:t>
      </w:r>
    </w:p>
    <w:p w14:paraId="14D5DE96" w14:textId="1AC2AD3A" w:rsidR="00994E5A" w:rsidRDefault="00F6324A" w:rsidP="002C1F69">
      <w:pPr>
        <w:pStyle w:val="af7"/>
        <w:numPr>
          <w:ilvl w:val="0"/>
          <w:numId w:val="26"/>
        </w:numPr>
      </w:pPr>
      <w:r>
        <w:t xml:space="preserve">UE assistance information (e.g. PDCP SR) for </w:t>
      </w:r>
      <w:proofErr w:type="spellStart"/>
      <w:r>
        <w:t>gNB</w:t>
      </w:r>
      <w:proofErr w:type="spellEnd"/>
      <w:r>
        <w:t xml:space="preserve"> switch decision is still FFS.</w:t>
      </w:r>
    </w:p>
    <w:p w14:paraId="397C59F2" w14:textId="77777777" w:rsidR="002C1F69" w:rsidRDefault="002C1F69" w:rsidP="00C04EC2">
      <w:pPr>
        <w:pStyle w:val="ab"/>
        <w:tabs>
          <w:tab w:val="right" w:pos="9639"/>
        </w:tabs>
        <w:spacing w:before="120"/>
        <w:jc w:val="left"/>
      </w:pPr>
      <w:r>
        <w:t>We want to make a clarification that</w:t>
      </w:r>
      <w:r w:rsidR="00A042EC">
        <w:t xml:space="preserve"> “PTP PTM switch”</w:t>
      </w:r>
      <w:r w:rsidR="00A042EC">
        <w:rPr>
          <w:rFonts w:hint="eastAsia"/>
        </w:rPr>
        <w:t xml:space="preserve"> </w:t>
      </w:r>
      <w:r w:rsidR="00A042EC">
        <w:t>mentioned in this contributio</w:t>
      </w:r>
      <w:r w:rsidR="00A042EC">
        <w:rPr>
          <w:rFonts w:hint="eastAsia"/>
        </w:rPr>
        <w:t>n</w:t>
      </w:r>
      <w:r w:rsidR="00A042EC">
        <w:t xml:space="preserve"> is a joint name of bearer type change and dynamic switch.</w:t>
      </w:r>
      <w:r w:rsidRPr="002C1F69">
        <w:rPr>
          <w:rFonts w:hint="eastAsia"/>
        </w:rPr>
        <w:t xml:space="preserve"> </w:t>
      </w:r>
    </w:p>
    <w:p w14:paraId="6957A2DA" w14:textId="320E8C2F" w:rsidR="00A042EC" w:rsidRDefault="002C1F69" w:rsidP="00C04EC2">
      <w:pPr>
        <w:pStyle w:val="ab"/>
        <w:tabs>
          <w:tab w:val="right" w:pos="9639"/>
        </w:tabs>
        <w:spacing w:before="120"/>
        <w:jc w:val="left"/>
      </w:pPr>
      <w:r>
        <w:rPr>
          <w:rFonts w:hint="eastAsia"/>
        </w:rPr>
        <w:t>This</w:t>
      </w:r>
      <w:r>
        <w:t xml:space="preserve"> contribution </w:t>
      </w:r>
      <w:r w:rsidRPr="00EF3041">
        <w:t>discuss</w:t>
      </w:r>
      <w:r>
        <w:t>es</w:t>
      </w:r>
      <w:r w:rsidRPr="00EF3041">
        <w:t xml:space="preserve"> </w:t>
      </w:r>
      <w:r>
        <w:t xml:space="preserve">details of </w:t>
      </w:r>
      <w:r w:rsidRPr="00DE0C05">
        <w:rPr>
          <w:rFonts w:hint="eastAsia"/>
        </w:rPr>
        <w:t>PTP</w:t>
      </w:r>
      <w:r>
        <w:t>/PTM switch and service continuity.</w:t>
      </w:r>
    </w:p>
    <w:p w14:paraId="7208DD32" w14:textId="01F7E684" w:rsidR="00A042EC" w:rsidRDefault="00755194" w:rsidP="00D90D1B">
      <w:pPr>
        <w:pStyle w:val="1"/>
        <w:ind w:hanging="792"/>
      </w:pPr>
      <w:r>
        <w:t>Service continuity of PTP PTM switch</w:t>
      </w:r>
    </w:p>
    <w:p w14:paraId="3F628621" w14:textId="50E1729C" w:rsidR="00755194" w:rsidRDefault="00DE1D7C" w:rsidP="00D90D1B">
      <w:r>
        <w:t>In our understanding, w</w:t>
      </w:r>
      <w:r w:rsidR="00D90D1B">
        <w:t xml:space="preserve">hen PTP/PTM switching </w:t>
      </w:r>
      <w:proofErr w:type="gramStart"/>
      <w:r w:rsidR="00D90D1B">
        <w:t>is triggered</w:t>
      </w:r>
      <w:proofErr w:type="gramEnd"/>
      <w:r w:rsidR="00D90D1B">
        <w:t>, data PDU will be transmitted via different RLC entities</w:t>
      </w:r>
      <w:r w:rsidR="00D90D1B" w:rsidRPr="00D90D1B">
        <w:t xml:space="preserve"> </w:t>
      </w:r>
      <w:r w:rsidR="00D90D1B">
        <w:t xml:space="preserve">and PDCP </w:t>
      </w:r>
      <w:r w:rsidR="00D90D1B" w:rsidRPr="00E23D66">
        <w:t xml:space="preserve">entity </w:t>
      </w:r>
      <w:r w:rsidR="00E478F9">
        <w:t>should</w:t>
      </w:r>
      <w:r w:rsidR="00D90D1B" w:rsidRPr="00E23D66">
        <w:t xml:space="preserve"> not</w:t>
      </w:r>
      <w:r w:rsidR="004D4FDB">
        <w:t xml:space="preserve"> be</w:t>
      </w:r>
      <w:r w:rsidR="00D90D1B" w:rsidRPr="00E23D66">
        <w:t xml:space="preserve"> affected</w:t>
      </w:r>
      <w:r w:rsidR="00D90D1B">
        <w:t>.</w:t>
      </w:r>
      <w:r w:rsidR="004D4FDB">
        <w:t xml:space="preserve"> That is to say, PDCP state variables remain </w:t>
      </w:r>
      <w:r w:rsidR="00DA62FF">
        <w:t>unchanged</w:t>
      </w:r>
      <w:r w:rsidR="004D4FDB">
        <w:t xml:space="preserve"> during PTP PTM switch.</w:t>
      </w:r>
      <w:r w:rsidR="00D90D1B">
        <w:t xml:space="preserve"> </w:t>
      </w:r>
    </w:p>
    <w:p w14:paraId="725F6317" w14:textId="0D435153" w:rsidR="00DE1D7C" w:rsidRPr="00DE1D7C" w:rsidRDefault="00DE1D7C" w:rsidP="00DE1D7C">
      <w:pPr>
        <w:pStyle w:val="af7"/>
        <w:overflowPunct/>
        <w:autoSpaceDE/>
        <w:autoSpaceDN/>
        <w:adjustRightInd/>
        <w:spacing w:line="259" w:lineRule="auto"/>
        <w:ind w:left="0"/>
        <w:jc w:val="left"/>
        <w:textAlignment w:val="auto"/>
        <w:rPr>
          <w:b/>
          <w:bCs/>
        </w:rPr>
      </w:pPr>
      <w:r>
        <w:rPr>
          <w:b/>
          <w:bCs/>
        </w:rPr>
        <w:t>P</w:t>
      </w:r>
      <w:r w:rsidRPr="00EA265C">
        <w:rPr>
          <w:b/>
          <w:bCs/>
        </w:rPr>
        <w:t>roposal</w:t>
      </w:r>
      <w:r w:rsidR="00041373">
        <w:rPr>
          <w:b/>
          <w:bCs/>
        </w:rPr>
        <w:t xml:space="preserve"> 1</w:t>
      </w:r>
      <w:r w:rsidRPr="00EA265C">
        <w:rPr>
          <w:b/>
          <w:bCs/>
        </w:rPr>
        <w:t xml:space="preserve">: </w:t>
      </w:r>
      <w:r w:rsidRPr="00EA265C">
        <w:rPr>
          <w:rFonts w:hint="eastAsia"/>
          <w:b/>
          <w:bCs/>
        </w:rPr>
        <w:t>PDCP</w:t>
      </w:r>
      <w:r w:rsidRPr="00EA265C">
        <w:rPr>
          <w:b/>
          <w:bCs/>
        </w:rPr>
        <w:t xml:space="preserve"> </w:t>
      </w:r>
      <w:r w:rsidR="00EA265C" w:rsidRPr="00EA265C">
        <w:rPr>
          <w:b/>
          <w:bCs/>
        </w:rPr>
        <w:t>state variables</w:t>
      </w:r>
      <w:r w:rsidRPr="00EA265C">
        <w:rPr>
          <w:b/>
          <w:bCs/>
        </w:rPr>
        <w:t xml:space="preserve"> </w:t>
      </w:r>
      <w:r w:rsidR="00EA265C" w:rsidRPr="00EA265C">
        <w:rPr>
          <w:b/>
          <w:bCs/>
        </w:rPr>
        <w:t>remain unchanged</w:t>
      </w:r>
      <w:r w:rsidR="00F441AF" w:rsidRPr="00EA265C">
        <w:rPr>
          <w:b/>
          <w:bCs/>
        </w:rPr>
        <w:t xml:space="preserve"> during </w:t>
      </w:r>
      <w:r w:rsidR="00EA265C">
        <w:rPr>
          <w:b/>
          <w:bCs/>
        </w:rPr>
        <w:t>PTP PTM switch</w:t>
      </w:r>
      <w:r w:rsidR="004A5500">
        <w:rPr>
          <w:b/>
          <w:bCs/>
        </w:rPr>
        <w:t xml:space="preserve"> (including bearer type change and dynamic switch)</w:t>
      </w:r>
      <w:r>
        <w:rPr>
          <w:b/>
          <w:bCs/>
        </w:rPr>
        <w:t>.</w:t>
      </w:r>
    </w:p>
    <w:p w14:paraId="68E9DA8B" w14:textId="1CEA35C5" w:rsidR="00F97726" w:rsidRDefault="004D4FDB" w:rsidP="00F97726">
      <w:r>
        <w:lastRenderedPageBreak/>
        <w:t>Therefore,</w:t>
      </w:r>
      <w:r w:rsidR="000C3E14">
        <w:t xml:space="preserve"> PDCP status report</w:t>
      </w:r>
      <w:r w:rsidR="000C3E14" w:rsidRPr="00C64BE2">
        <w:rPr>
          <w:rFonts w:cs="Arial"/>
        </w:rPr>
        <w:t xml:space="preserve"> </w:t>
      </w:r>
      <w:r w:rsidR="000C3E14">
        <w:rPr>
          <w:rFonts w:cs="Arial"/>
        </w:rPr>
        <w:t xml:space="preserve">is beneficial to support </w:t>
      </w:r>
      <w:r w:rsidR="000C3E14">
        <w:t>service continuity and min</w:t>
      </w:r>
      <w:r w:rsidR="002C1F69">
        <w:t>imize data loss during switch</w:t>
      </w:r>
      <w:r w:rsidR="000C3E14">
        <w:t>.</w:t>
      </w:r>
      <w:r w:rsidR="000C3E14" w:rsidRPr="005D084B">
        <w:t xml:space="preserve"> </w:t>
      </w:r>
      <w:r w:rsidR="00755194">
        <w:t xml:space="preserve">Firstly, </w:t>
      </w:r>
      <w:r w:rsidR="00F97726">
        <w:rPr>
          <w:rFonts w:hint="eastAsia"/>
        </w:rPr>
        <w:t>we</w:t>
      </w:r>
      <w:r w:rsidR="00F97726">
        <w:t xml:space="preserve"> </w:t>
      </w:r>
      <w:r w:rsidR="000C3E14">
        <w:t>should</w:t>
      </w:r>
      <w:r w:rsidR="00F97726">
        <w:t xml:space="preserve"> discuss which </w:t>
      </w:r>
      <w:r w:rsidR="00755194">
        <w:t>switch cases</w:t>
      </w:r>
      <w:r w:rsidR="00F97726">
        <w:t xml:space="preserve"> are</w:t>
      </w:r>
      <w:r w:rsidR="00755194">
        <w:t xml:space="preserve"> applicable for </w:t>
      </w:r>
      <w:r w:rsidR="00477516">
        <w:t>PDCP SR</w:t>
      </w:r>
      <w:r w:rsidR="00DE1D7C">
        <w:t xml:space="preserve">. </w:t>
      </w:r>
      <w:r w:rsidR="00EA265C">
        <w:t xml:space="preserve">At least uplink logical channel </w:t>
      </w:r>
      <w:proofErr w:type="gramStart"/>
      <w:r w:rsidR="00EA265C">
        <w:t>is needed</w:t>
      </w:r>
      <w:proofErr w:type="gramEnd"/>
      <w:r w:rsidR="00EA265C">
        <w:t xml:space="preserve">, so </w:t>
      </w:r>
      <w:r w:rsidR="0050659B">
        <w:t xml:space="preserve">switch </w:t>
      </w:r>
      <w:r w:rsidR="00EA265C">
        <w:t xml:space="preserve">cases </w:t>
      </w:r>
      <w:r w:rsidR="0050659B">
        <w:t>can be discussed based on uplink logical channel</w:t>
      </w:r>
      <w:r w:rsidR="008B7ECF">
        <w:t>.</w:t>
      </w:r>
      <w:r w:rsidR="0050659B">
        <w:t xml:space="preserve"> </w:t>
      </w:r>
      <w:r w:rsidR="008B7ECF">
        <w:t xml:space="preserve">We </w:t>
      </w:r>
      <w:r w:rsidR="0050659B">
        <w:t>assum</w:t>
      </w:r>
      <w:r w:rsidR="00E478F9">
        <w:t>e</w:t>
      </w:r>
      <w:r w:rsidR="0050659B">
        <w:t xml:space="preserve"> </w:t>
      </w:r>
      <w:r w:rsidR="00AB2A19">
        <w:t xml:space="preserve">PTP only support </w:t>
      </w:r>
      <w:r w:rsidR="00AB2A19" w:rsidRPr="006563BD">
        <w:t>DL only UM RLC</w:t>
      </w:r>
      <w:r w:rsidR="008B7ECF">
        <w:t xml:space="preserve"> c</w:t>
      </w:r>
      <w:r w:rsidR="008B7ECF" w:rsidRPr="006563BD">
        <w:t>onfiguration</w:t>
      </w:r>
      <w:r w:rsidR="008B7ECF">
        <w:t xml:space="preserve"> (i.e. PTP UM</w:t>
      </w:r>
      <w:r w:rsidR="00477516">
        <w:t xml:space="preserve"> for DL only</w:t>
      </w:r>
      <w:r w:rsidR="008B7ECF">
        <w:t>)</w:t>
      </w:r>
      <w:r w:rsidR="00AB2A19" w:rsidRPr="006563BD">
        <w:t xml:space="preserve"> </w:t>
      </w:r>
      <w:r w:rsidR="00AB2A19">
        <w:t>and</w:t>
      </w:r>
      <w:r w:rsidR="00AB2A19" w:rsidRPr="00AB2A19">
        <w:t xml:space="preserve"> </w:t>
      </w:r>
      <w:r w:rsidR="00AB2A19" w:rsidRPr="006563BD">
        <w:t>DL</w:t>
      </w:r>
      <w:r w:rsidR="00AB2A19">
        <w:t>/</w:t>
      </w:r>
      <w:r w:rsidR="00AB2A19" w:rsidRPr="006563BD">
        <w:t xml:space="preserve"> UL AM RLC </w:t>
      </w:r>
      <w:r w:rsidR="008B7ECF" w:rsidRPr="006563BD">
        <w:t>configuration</w:t>
      </w:r>
      <w:r w:rsidR="008B7ECF">
        <w:t xml:space="preserve"> (i.e. PTP AM</w:t>
      </w:r>
      <w:r w:rsidR="00477516">
        <w:t xml:space="preserve"> for DL&amp;UL</w:t>
      </w:r>
      <w:r w:rsidR="008B7ECF">
        <w:t>)</w:t>
      </w:r>
    </w:p>
    <w:p w14:paraId="77328CCF" w14:textId="55CB8C5B" w:rsidR="0050659B" w:rsidRDefault="0050659B" w:rsidP="000C3E14">
      <w:pPr>
        <w:pStyle w:val="af7"/>
        <w:numPr>
          <w:ilvl w:val="0"/>
          <w:numId w:val="29"/>
        </w:numPr>
      </w:pPr>
      <w:r>
        <w:t xml:space="preserve">switch cases </w:t>
      </w:r>
      <w:r>
        <w:rPr>
          <w:rFonts w:hint="eastAsia"/>
        </w:rPr>
        <w:t>between</w:t>
      </w:r>
      <w:r>
        <w:t xml:space="preserve"> modes </w:t>
      </w:r>
      <w:r w:rsidRPr="00DE697F">
        <w:rPr>
          <w:b/>
        </w:rPr>
        <w:t>with</w:t>
      </w:r>
      <w:r>
        <w:t xml:space="preserve"> uplink logical channel:</w:t>
      </w:r>
    </w:p>
    <w:p w14:paraId="375FBCCB" w14:textId="67A7053B" w:rsidR="004163EA" w:rsidRDefault="004163EA" w:rsidP="004163EA">
      <w:pPr>
        <w:pStyle w:val="af7"/>
      </w:pPr>
      <w:proofErr w:type="gramStart"/>
      <w:r>
        <w:t>1.1 split</w:t>
      </w:r>
      <w:proofErr w:type="gramEnd"/>
      <w:r>
        <w:t xml:space="preserve"> MRB </w:t>
      </w:r>
      <w:r>
        <w:rPr>
          <w:rFonts w:hint="eastAsia"/>
        </w:rPr>
        <w:t>←→</w:t>
      </w:r>
      <w:r>
        <w:rPr>
          <w:rFonts w:hint="eastAsia"/>
        </w:rPr>
        <w:t xml:space="preserve"> </w:t>
      </w:r>
      <w:r>
        <w:t>split MRB (dynamic switch)</w:t>
      </w:r>
    </w:p>
    <w:p w14:paraId="5799F5CC" w14:textId="192625AB" w:rsidR="000C3E14" w:rsidRDefault="008B7ECF" w:rsidP="000C3E14">
      <w:pPr>
        <w:pStyle w:val="af7"/>
      </w:pPr>
      <w:r>
        <w:t>1.</w:t>
      </w:r>
      <w:r w:rsidR="004163EA">
        <w:t>2</w:t>
      </w:r>
      <w:r>
        <w:t xml:space="preserve"> </w:t>
      </w:r>
      <w:r w:rsidR="000C3E14">
        <w:t xml:space="preserve">PTP </w:t>
      </w:r>
      <w:proofErr w:type="gramStart"/>
      <w:r w:rsidR="000C3E14">
        <w:t>only</w:t>
      </w:r>
      <w:r>
        <w:t>(</w:t>
      </w:r>
      <w:proofErr w:type="gramEnd"/>
      <w:r>
        <w:t>AM)</w:t>
      </w:r>
      <w:r w:rsidR="000C3E14">
        <w:t xml:space="preserve"> </w:t>
      </w:r>
      <w:r w:rsidR="000C3E14">
        <w:rPr>
          <w:rFonts w:hint="eastAsia"/>
        </w:rPr>
        <w:t>←→</w:t>
      </w:r>
      <w:r w:rsidR="000C3E14">
        <w:t xml:space="preserve"> split MRB</w:t>
      </w:r>
    </w:p>
    <w:p w14:paraId="51EB59DE" w14:textId="77777777" w:rsidR="000C3E14" w:rsidRDefault="000C3E14" w:rsidP="000C3E14">
      <w:pPr>
        <w:pStyle w:val="af7"/>
        <w:numPr>
          <w:ilvl w:val="0"/>
          <w:numId w:val="29"/>
        </w:numPr>
      </w:pPr>
      <w:r>
        <w:t xml:space="preserve">switch cases from mode </w:t>
      </w:r>
      <w:r w:rsidRPr="00DE697F">
        <w:rPr>
          <w:b/>
        </w:rPr>
        <w:t>with</w:t>
      </w:r>
      <w:r>
        <w:t xml:space="preserve"> uplink logical channel to mode </w:t>
      </w:r>
      <w:r w:rsidRPr="00DE697F">
        <w:rPr>
          <w:b/>
        </w:rPr>
        <w:t>without</w:t>
      </w:r>
      <w:r w:rsidRPr="0050659B">
        <w:t xml:space="preserve"> </w:t>
      </w:r>
      <w:r>
        <w:t>uplink logical channel:</w:t>
      </w:r>
    </w:p>
    <w:p w14:paraId="3C779065" w14:textId="12B6C713" w:rsidR="000C3E14" w:rsidRDefault="008B7ECF" w:rsidP="000C3E14">
      <w:pPr>
        <w:pStyle w:val="af7"/>
      </w:pPr>
      <w:r>
        <w:t xml:space="preserve">2.1 </w:t>
      </w:r>
      <w:r w:rsidR="000C3E14">
        <w:t xml:space="preserve">PTP </w:t>
      </w:r>
      <w:proofErr w:type="gramStart"/>
      <w:r w:rsidR="000C3E14">
        <w:t>only</w:t>
      </w:r>
      <w:r>
        <w:t>(</w:t>
      </w:r>
      <w:proofErr w:type="gramEnd"/>
      <w:r>
        <w:t>AM)</w:t>
      </w:r>
      <w:r w:rsidR="000C3E14">
        <w:t xml:space="preserve">/split </w:t>
      </w:r>
      <w:r w:rsidR="000C3E14">
        <w:rPr>
          <w:rFonts w:hint="eastAsia"/>
        </w:rPr>
        <w:t>MRB</w:t>
      </w:r>
      <w:r w:rsidR="000C3E14">
        <w:t xml:space="preserve"> </w:t>
      </w:r>
      <w:r w:rsidR="000C3E14">
        <w:rPr>
          <w:rFonts w:hint="eastAsia"/>
        </w:rPr>
        <w:t>→</w:t>
      </w:r>
      <w:r w:rsidR="000C3E14">
        <w:t xml:space="preserve"> PTM</w:t>
      </w:r>
    </w:p>
    <w:p w14:paraId="70CD7BA2" w14:textId="75CEE0F9" w:rsidR="008B7ECF" w:rsidRDefault="008B7ECF" w:rsidP="000C3E14">
      <w:pPr>
        <w:pStyle w:val="af7"/>
      </w:pPr>
      <w:r>
        <w:t xml:space="preserve">2.2 PTP </w:t>
      </w:r>
      <w:proofErr w:type="gramStart"/>
      <w:r>
        <w:t>only(</w:t>
      </w:r>
      <w:proofErr w:type="gramEnd"/>
      <w:r>
        <w:t xml:space="preserve">AM)/split </w:t>
      </w:r>
      <w:r>
        <w:rPr>
          <w:rFonts w:hint="eastAsia"/>
        </w:rPr>
        <w:t>MRB</w:t>
      </w:r>
      <w:r>
        <w:t xml:space="preserve"> </w:t>
      </w:r>
      <w:r>
        <w:rPr>
          <w:rFonts w:hint="eastAsia"/>
        </w:rPr>
        <w:t>→</w:t>
      </w:r>
      <w:r>
        <w:t xml:space="preserve"> PTP only(UM)</w:t>
      </w:r>
    </w:p>
    <w:p w14:paraId="20325917" w14:textId="69E245BD" w:rsidR="000C3E14" w:rsidRDefault="000C3E14" w:rsidP="000C3E14">
      <w:pPr>
        <w:pStyle w:val="af7"/>
        <w:numPr>
          <w:ilvl w:val="0"/>
          <w:numId w:val="29"/>
        </w:numPr>
      </w:pPr>
      <w:r>
        <w:t xml:space="preserve">switch cases from mode </w:t>
      </w:r>
      <w:r w:rsidRPr="00DE697F">
        <w:rPr>
          <w:b/>
        </w:rPr>
        <w:t>without</w:t>
      </w:r>
      <w:r>
        <w:t xml:space="preserve"> uplink logical channel to mode </w:t>
      </w:r>
      <w:r w:rsidRPr="00DE697F">
        <w:rPr>
          <w:b/>
        </w:rPr>
        <w:t>with</w:t>
      </w:r>
      <w:r w:rsidRPr="0050659B">
        <w:t xml:space="preserve"> </w:t>
      </w:r>
      <w:r>
        <w:t>uplink logical channel:</w:t>
      </w:r>
    </w:p>
    <w:p w14:paraId="42610E23" w14:textId="2F0FD62D" w:rsidR="000C3E14" w:rsidRDefault="008B7ECF" w:rsidP="000C3E14">
      <w:pPr>
        <w:pStyle w:val="af7"/>
      </w:pPr>
      <w:r>
        <w:t xml:space="preserve">3.1 </w:t>
      </w:r>
      <w:r w:rsidR="000C3E14">
        <w:t xml:space="preserve">PTM </w:t>
      </w:r>
      <w:r w:rsidR="000C3E14">
        <w:rPr>
          <w:rFonts w:hint="eastAsia"/>
        </w:rPr>
        <w:t>→</w:t>
      </w:r>
      <w:r w:rsidR="000C3E14">
        <w:rPr>
          <w:rFonts w:hint="eastAsia"/>
        </w:rPr>
        <w:t xml:space="preserve"> </w:t>
      </w:r>
      <w:r w:rsidR="000C3E14">
        <w:t xml:space="preserve">PTP </w:t>
      </w:r>
      <w:proofErr w:type="gramStart"/>
      <w:r w:rsidR="000C3E14">
        <w:t>only</w:t>
      </w:r>
      <w:r>
        <w:t>(</w:t>
      </w:r>
      <w:proofErr w:type="gramEnd"/>
      <w:r>
        <w:t>AM)</w:t>
      </w:r>
      <w:r w:rsidR="000C3E14">
        <w:t xml:space="preserve">/split </w:t>
      </w:r>
      <w:r w:rsidR="000C3E14">
        <w:rPr>
          <w:rFonts w:hint="eastAsia"/>
        </w:rPr>
        <w:t>MRB</w:t>
      </w:r>
    </w:p>
    <w:p w14:paraId="17CCE06D" w14:textId="1A1BFEB9" w:rsidR="008B7ECF" w:rsidRDefault="008B7ECF" w:rsidP="008B7ECF">
      <w:pPr>
        <w:pStyle w:val="af7"/>
      </w:pPr>
      <w:r>
        <w:t xml:space="preserve">3.2 </w:t>
      </w:r>
      <w:proofErr w:type="gramStart"/>
      <w:r>
        <w:t>PTP(</w:t>
      </w:r>
      <w:proofErr w:type="gramEnd"/>
      <w:r>
        <w:t xml:space="preserve">UM)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t xml:space="preserve">PTP only(AM)/split </w:t>
      </w:r>
      <w:r>
        <w:rPr>
          <w:rFonts w:hint="eastAsia"/>
        </w:rPr>
        <w:t>MRB</w:t>
      </w:r>
    </w:p>
    <w:p w14:paraId="00793A6E" w14:textId="370F806D" w:rsidR="000C3E14" w:rsidRDefault="000C3E14" w:rsidP="000C3E14">
      <w:r>
        <w:t xml:space="preserve">For case 1, </w:t>
      </w:r>
      <w:r w:rsidR="00AA3FC3">
        <w:t>PDCP status report is available</w:t>
      </w:r>
      <w:r w:rsidR="00AA3FC3" w:rsidRPr="00AA3FC3">
        <w:t xml:space="preserve"> </w:t>
      </w:r>
      <w:r w:rsidR="00AA3FC3">
        <w:t xml:space="preserve">and service continuity </w:t>
      </w:r>
      <w:proofErr w:type="gramStart"/>
      <w:r w:rsidR="00E478F9">
        <w:t>can be</w:t>
      </w:r>
      <w:r w:rsidR="00AA3FC3">
        <w:t xml:space="preserve"> supported</w:t>
      </w:r>
      <w:proofErr w:type="gramEnd"/>
      <w:r w:rsidR="00AA3FC3">
        <w:t xml:space="preserve"> during PTP/PTM switch</w:t>
      </w:r>
      <w:r w:rsidR="00E478F9">
        <w:t>.</w:t>
      </w:r>
    </w:p>
    <w:p w14:paraId="639BC849" w14:textId="3A4B6039" w:rsidR="004163EA" w:rsidRDefault="004163EA" w:rsidP="000C3E14">
      <w:r>
        <w:rPr>
          <w:b/>
          <w:bCs/>
        </w:rPr>
        <w:t>Proposal</w:t>
      </w:r>
      <w:r w:rsidR="00041373">
        <w:rPr>
          <w:b/>
          <w:bCs/>
        </w:rPr>
        <w:t xml:space="preserve"> 2</w:t>
      </w:r>
      <w:r>
        <w:rPr>
          <w:b/>
          <w:bCs/>
        </w:rPr>
        <w:t>:</w:t>
      </w:r>
      <w:r w:rsidRPr="00736EA5">
        <w:rPr>
          <w:b/>
          <w:bCs/>
        </w:rPr>
        <w:t xml:space="preserve"> PDCP status report </w:t>
      </w:r>
      <w:proofErr w:type="gramStart"/>
      <w:r w:rsidRPr="00736EA5">
        <w:rPr>
          <w:b/>
          <w:bCs/>
        </w:rPr>
        <w:t>is supported</w:t>
      </w:r>
      <w:proofErr w:type="gramEnd"/>
      <w:r w:rsidRPr="007B1143">
        <w:rPr>
          <w:b/>
          <w:bCs/>
        </w:rPr>
        <w:t xml:space="preserve"> </w:t>
      </w:r>
      <w:r>
        <w:rPr>
          <w:b/>
          <w:bCs/>
        </w:rPr>
        <w:t>for dynamic PTM/PTP switch.</w:t>
      </w:r>
    </w:p>
    <w:p w14:paraId="38B13A76" w14:textId="263889CA" w:rsidR="00736EA5" w:rsidRDefault="004163EA" w:rsidP="004163EA">
      <w:pPr>
        <w:ind w:left="1276" w:hanging="1276"/>
        <w:rPr>
          <w:rFonts w:cs="Arial"/>
          <w:b/>
        </w:rPr>
      </w:pPr>
      <w:r>
        <w:rPr>
          <w:rFonts w:hint="eastAsia"/>
          <w:b/>
          <w:bCs/>
        </w:rPr>
        <w:t>Ob</w:t>
      </w:r>
      <w:r>
        <w:rPr>
          <w:b/>
          <w:bCs/>
        </w:rPr>
        <w:t>servation</w:t>
      </w:r>
      <w:r w:rsidR="00041373">
        <w:rPr>
          <w:b/>
          <w:bCs/>
        </w:rPr>
        <w:t xml:space="preserve"> 1</w:t>
      </w:r>
      <w:r w:rsidR="00736EA5">
        <w:rPr>
          <w:b/>
          <w:bCs/>
        </w:rPr>
        <w:t xml:space="preserve">: For switch cases between </w:t>
      </w:r>
      <w:r w:rsidR="00736EA5" w:rsidRPr="00736EA5">
        <w:rPr>
          <w:b/>
          <w:bCs/>
        </w:rPr>
        <w:t>PTP only</w:t>
      </w:r>
      <w:r w:rsidR="00F07CA5">
        <w:rPr>
          <w:b/>
          <w:bCs/>
        </w:rPr>
        <w:t xml:space="preserve"> </w:t>
      </w:r>
      <w:r w:rsidR="00C101E0">
        <w:rPr>
          <w:b/>
          <w:bCs/>
        </w:rPr>
        <w:t>(</w:t>
      </w:r>
      <w:r w:rsidR="00F07CA5">
        <w:rPr>
          <w:b/>
          <w:bCs/>
        </w:rPr>
        <w:t xml:space="preserve">RLC </w:t>
      </w:r>
      <w:r w:rsidR="00C101E0">
        <w:rPr>
          <w:b/>
          <w:bCs/>
        </w:rPr>
        <w:t>AM)</w:t>
      </w:r>
      <w:r w:rsidR="00736EA5">
        <w:rPr>
          <w:b/>
          <w:bCs/>
        </w:rPr>
        <w:t xml:space="preserve"> </w:t>
      </w:r>
      <w:r w:rsidR="00736EA5">
        <w:rPr>
          <w:rFonts w:hint="eastAsia"/>
          <w:b/>
          <w:bCs/>
        </w:rPr>
        <w:t>a</w:t>
      </w:r>
      <w:r w:rsidR="00736EA5">
        <w:rPr>
          <w:b/>
          <w:bCs/>
        </w:rPr>
        <w:t xml:space="preserve">nd </w:t>
      </w:r>
      <w:r w:rsidR="00736EA5" w:rsidRPr="00736EA5">
        <w:rPr>
          <w:b/>
          <w:bCs/>
        </w:rPr>
        <w:t>split MRB</w:t>
      </w:r>
      <w:r w:rsidR="00736EA5">
        <w:rPr>
          <w:b/>
          <w:bCs/>
        </w:rPr>
        <w:t xml:space="preserve">, </w:t>
      </w:r>
      <w:r w:rsidR="00736EA5" w:rsidRPr="00736EA5">
        <w:rPr>
          <w:b/>
          <w:bCs/>
        </w:rPr>
        <w:t xml:space="preserve">PDCP status report </w:t>
      </w:r>
      <w:proofErr w:type="gramStart"/>
      <w:r w:rsidR="008E0C07">
        <w:rPr>
          <w:b/>
          <w:bCs/>
        </w:rPr>
        <w:t>can be</w:t>
      </w:r>
      <w:r w:rsidR="00736EA5" w:rsidRPr="00736EA5">
        <w:rPr>
          <w:b/>
          <w:bCs/>
        </w:rPr>
        <w:t xml:space="preserve"> supported</w:t>
      </w:r>
      <w:proofErr w:type="gramEnd"/>
      <w:r w:rsidR="00736EA5" w:rsidRPr="00736EA5">
        <w:rPr>
          <w:b/>
          <w:bCs/>
        </w:rPr>
        <w:t xml:space="preserve"> for </w:t>
      </w:r>
      <w:r w:rsidR="00736EA5">
        <w:rPr>
          <w:rFonts w:cs="Arial"/>
          <w:b/>
        </w:rPr>
        <w:t>MRB bearer type change.</w:t>
      </w:r>
    </w:p>
    <w:p w14:paraId="73003301" w14:textId="09FDF1F0" w:rsidR="00736EA5" w:rsidRDefault="00E478F9" w:rsidP="00B05E6B">
      <w:r w:rsidRPr="00E478F9">
        <w:t>For case 2</w:t>
      </w:r>
      <w:r w:rsidR="008B7ECF">
        <w:t>.1</w:t>
      </w:r>
      <w:r w:rsidRPr="00E478F9">
        <w:t>,</w:t>
      </w:r>
      <w:r w:rsidR="00B05E6B">
        <w:t xml:space="preserve"> although uplink channel </w:t>
      </w:r>
      <w:proofErr w:type="gramStart"/>
      <w:r w:rsidR="00B05E6B">
        <w:t>can be used</w:t>
      </w:r>
      <w:proofErr w:type="gramEnd"/>
      <w:r w:rsidR="00B05E6B">
        <w:t xml:space="preserve"> for PDCP SR </w:t>
      </w:r>
      <w:r w:rsidR="00B05E6B">
        <w:rPr>
          <w:rFonts w:hint="eastAsia"/>
        </w:rPr>
        <w:t>before</w:t>
      </w:r>
      <w:r w:rsidR="00B05E6B">
        <w:t xml:space="preserve"> switch, retransmitted packets</w:t>
      </w:r>
      <w:r w:rsidR="00ED5040">
        <w:t xml:space="preserve"> cannot be delivered</w:t>
      </w:r>
      <w:r w:rsidR="00B05E6B">
        <w:t xml:space="preserve"> to specific UE after switching. Therefore, PDCP SR </w:t>
      </w:r>
      <w:proofErr w:type="gramStart"/>
      <w:r w:rsidR="00B05E6B">
        <w:t>is not supported</w:t>
      </w:r>
      <w:proofErr w:type="gramEnd"/>
      <w:r w:rsidR="00435E06">
        <w:t>.</w:t>
      </w:r>
      <w:r w:rsidR="00B05E6B">
        <w:t xml:space="preserve"> </w:t>
      </w:r>
    </w:p>
    <w:p w14:paraId="77C1055D" w14:textId="23B0C7C4" w:rsidR="008B7ECF" w:rsidRDefault="008B7ECF" w:rsidP="00B05E6B">
      <w:r>
        <w:t xml:space="preserve">For case 2.2, PDCP SR </w:t>
      </w:r>
      <w:proofErr w:type="gramStart"/>
      <w:r>
        <w:t>can be triggered</w:t>
      </w:r>
      <w:proofErr w:type="gramEnd"/>
      <w:r>
        <w:t xml:space="preserve"> before switch, and retransmitted packets can be received</w:t>
      </w:r>
      <w:r w:rsidR="007B1143">
        <w:t xml:space="preserve"> for specific UE</w:t>
      </w:r>
      <w:r w:rsidR="00DA62FF">
        <w:t xml:space="preserve"> after switch. However,</w:t>
      </w:r>
      <w:r w:rsidR="007B1143">
        <w:t xml:space="preserve"> PDCP SR </w:t>
      </w:r>
      <w:r w:rsidR="00DA62FF">
        <w:t xml:space="preserve">only can be </w:t>
      </w:r>
      <w:r w:rsidR="007B1143">
        <w:t>trigge</w:t>
      </w:r>
      <w:r w:rsidR="008E0C07">
        <w:t>red before PTM/PTP switch,</w:t>
      </w:r>
      <w:r w:rsidR="00DA62FF">
        <w:t xml:space="preserve"> so</w:t>
      </w:r>
      <w:r w:rsidR="008E0C07">
        <w:t xml:space="preserve"> data </w:t>
      </w:r>
      <w:r w:rsidR="007B1143">
        <w:t>loss during switch cannot be reported, which s</w:t>
      </w:r>
      <w:r w:rsidR="007B1143" w:rsidRPr="007B1143">
        <w:t xml:space="preserve">hould have been </w:t>
      </w:r>
      <w:r w:rsidR="007B1143">
        <w:t>the main part</w:t>
      </w:r>
      <w:r w:rsidR="008E0C07">
        <w:t xml:space="preserve"> of data loss</w:t>
      </w:r>
      <w:r w:rsidR="007B1143">
        <w:t xml:space="preserve">. </w:t>
      </w:r>
      <w:r w:rsidR="007B1143">
        <w:rPr>
          <w:rFonts w:hint="eastAsia"/>
        </w:rPr>
        <w:t>Besides</w:t>
      </w:r>
      <w:r w:rsidR="007B1143">
        <w:t>,</w:t>
      </w:r>
      <w:r w:rsidR="00C10F2D" w:rsidRPr="00C10F2D">
        <w:t xml:space="preserve"> </w:t>
      </w:r>
      <w:r w:rsidR="00C10F2D">
        <w:t>w</w:t>
      </w:r>
      <w:r w:rsidR="00C10F2D" w:rsidRPr="00C10F2D">
        <w:t xml:space="preserve">e doubt whether it is necessary to switch </w:t>
      </w:r>
      <w:r w:rsidR="00C10F2D">
        <w:t>PTP only (AM)</w:t>
      </w:r>
      <w:r w:rsidR="00C10F2D" w:rsidRPr="00C10F2D">
        <w:t xml:space="preserve"> </w:t>
      </w:r>
      <w:r w:rsidR="00C10F2D">
        <w:t>or split MRB to PTP only (UM) and whether there is a need to ensure service continuity in this case.</w:t>
      </w:r>
    </w:p>
    <w:p w14:paraId="6F598773" w14:textId="529DE186" w:rsidR="008E0C07" w:rsidRDefault="008E0C07" w:rsidP="00B05E6B">
      <w:r>
        <w:rPr>
          <w:b/>
          <w:bCs/>
        </w:rPr>
        <w:t>Observation</w:t>
      </w:r>
      <w:r w:rsidR="00041373">
        <w:rPr>
          <w:b/>
          <w:bCs/>
        </w:rPr>
        <w:t xml:space="preserve"> 2</w:t>
      </w:r>
      <w:r>
        <w:rPr>
          <w:b/>
          <w:bCs/>
        </w:rPr>
        <w:t>: If</w:t>
      </w:r>
      <w:r w:rsidRPr="00D02BBC">
        <w:t xml:space="preserve"> </w:t>
      </w:r>
      <w:r>
        <w:rPr>
          <w:b/>
          <w:bCs/>
        </w:rPr>
        <w:t xml:space="preserve">PDCP SR </w:t>
      </w:r>
      <w:proofErr w:type="gramStart"/>
      <w:r>
        <w:rPr>
          <w:b/>
          <w:bCs/>
        </w:rPr>
        <w:t>is</w:t>
      </w:r>
      <w:r w:rsidR="00F07CA5">
        <w:rPr>
          <w:b/>
          <w:bCs/>
        </w:rPr>
        <w:t xml:space="preserve"> only</w:t>
      </w:r>
      <w:r w:rsidRPr="00D02BBC">
        <w:rPr>
          <w:b/>
          <w:bCs/>
        </w:rPr>
        <w:t xml:space="preserve"> trigger</w:t>
      </w:r>
      <w:r>
        <w:rPr>
          <w:b/>
          <w:bCs/>
        </w:rPr>
        <w:t>ed</w:t>
      </w:r>
      <w:proofErr w:type="gramEnd"/>
      <w:r>
        <w:rPr>
          <w:b/>
          <w:bCs/>
        </w:rPr>
        <w:t xml:space="preserve"> before PTM/PTP switch</w:t>
      </w:r>
      <w:r w:rsidR="001774BB">
        <w:rPr>
          <w:b/>
          <w:bCs/>
        </w:rPr>
        <w:t>,</w:t>
      </w:r>
      <w:r>
        <w:rPr>
          <w:b/>
          <w:bCs/>
        </w:rPr>
        <w:t xml:space="preserve"> data loss during switch cannot be reported</w:t>
      </w:r>
      <w:r w:rsidRPr="00D02BBC">
        <w:rPr>
          <w:b/>
          <w:bCs/>
        </w:rPr>
        <w:t>.</w:t>
      </w:r>
    </w:p>
    <w:p w14:paraId="60264DAF" w14:textId="2DDADFE7" w:rsidR="003F107A" w:rsidRPr="008E0C07" w:rsidRDefault="008E0C07" w:rsidP="00B05E6B">
      <w:r w:rsidRPr="00C10F2D">
        <w:t>Therefore,</w:t>
      </w:r>
      <w:r>
        <w:t xml:space="preserve"> PDCP SR</w:t>
      </w:r>
      <w:r w:rsidRPr="00C10F2D">
        <w:t xml:space="preserve"> </w:t>
      </w:r>
      <w:r>
        <w:t>should</w:t>
      </w:r>
      <w:r w:rsidRPr="00C10F2D">
        <w:t xml:space="preserve"> not</w:t>
      </w:r>
      <w:r>
        <w:t xml:space="preserve"> be</w:t>
      </w:r>
      <w:r w:rsidRPr="00C10F2D">
        <w:t xml:space="preserve"> supported in </w:t>
      </w:r>
      <w:proofErr w:type="gramStart"/>
      <w:r>
        <w:t>cases which</w:t>
      </w:r>
      <w:proofErr w:type="gramEnd"/>
      <w:r>
        <w:t xml:space="preserve"> don’t have </w:t>
      </w:r>
      <w:r w:rsidRPr="00C10F2D">
        <w:t xml:space="preserve">uplink logical channels after </w:t>
      </w:r>
      <w:r>
        <w:t xml:space="preserve">PTM </w:t>
      </w:r>
      <w:r>
        <w:rPr>
          <w:rFonts w:hint="eastAsia"/>
        </w:rPr>
        <w:t>PTP</w:t>
      </w:r>
      <w:r>
        <w:t xml:space="preserve"> switch.</w:t>
      </w:r>
    </w:p>
    <w:p w14:paraId="1FC120A4" w14:textId="24642BAA" w:rsidR="008E0C07" w:rsidRPr="008E0C07" w:rsidRDefault="008E0C07" w:rsidP="00B05E6B">
      <w:r>
        <w:rPr>
          <w:b/>
          <w:bCs/>
        </w:rPr>
        <w:t>Proposal</w:t>
      </w:r>
      <w:r w:rsidR="00041373">
        <w:rPr>
          <w:b/>
          <w:bCs/>
        </w:rPr>
        <w:t xml:space="preserve"> 3</w:t>
      </w:r>
      <w:r>
        <w:rPr>
          <w:b/>
          <w:bCs/>
        </w:rPr>
        <w:t xml:space="preserve">: For cases without uplink logical channel after PTP PTM switch, PDCP SR </w:t>
      </w:r>
      <w:proofErr w:type="gramStart"/>
      <w:r>
        <w:rPr>
          <w:b/>
          <w:bCs/>
        </w:rPr>
        <w:t>is not supported</w:t>
      </w:r>
      <w:proofErr w:type="gramEnd"/>
      <w:r>
        <w:rPr>
          <w:b/>
          <w:bCs/>
        </w:rPr>
        <w:t>.</w:t>
      </w:r>
    </w:p>
    <w:p w14:paraId="43BA8F47" w14:textId="2CA6A796" w:rsidR="000C3E14" w:rsidRDefault="00DE697F" w:rsidP="00DE697F">
      <w:r>
        <w:t>For case</w:t>
      </w:r>
      <w:r w:rsidR="003F107A">
        <w:t xml:space="preserve"> 3, data loss </w:t>
      </w:r>
      <w:r w:rsidR="00DA62FF">
        <w:t xml:space="preserve">record </w:t>
      </w:r>
      <w:r w:rsidR="003F107A">
        <w:t xml:space="preserve">may be stored in UE’s buffer and PDCP SR </w:t>
      </w:r>
      <w:proofErr w:type="gramStart"/>
      <w:r w:rsidR="003F107A">
        <w:t>can be triggered</w:t>
      </w:r>
      <w:proofErr w:type="gramEnd"/>
      <w:r w:rsidR="003F107A">
        <w:t xml:space="preserve"> after PTM PTP switch.</w:t>
      </w:r>
      <w:r w:rsidR="003F107A" w:rsidRPr="003F107A">
        <w:t xml:space="preserve"> This should be a more appropriate </w:t>
      </w:r>
      <w:r w:rsidR="004167B4">
        <w:t>solution</w:t>
      </w:r>
      <w:bookmarkStart w:id="0" w:name="_GoBack"/>
      <w:bookmarkEnd w:id="0"/>
      <w:r w:rsidR="003F107A">
        <w:t xml:space="preserve"> for </w:t>
      </w:r>
      <w:r w:rsidR="003F107A" w:rsidRPr="003F107A">
        <w:t xml:space="preserve">PDCP </w:t>
      </w:r>
      <w:r w:rsidR="003F107A">
        <w:t>status report because it also contains the data loss during switch.</w:t>
      </w:r>
      <w:r w:rsidR="00D715D3">
        <w:t xml:space="preserve"> When UE in PTM only/PTP UM only mode have bad channel condition and data loss occurs, it is reasonable for UE to switch to a more reliable mode and report the data loss before/during switch for service continuity.</w:t>
      </w:r>
    </w:p>
    <w:p w14:paraId="433DD4D8" w14:textId="17D35D21" w:rsidR="008E0C07" w:rsidRDefault="008E0C07" w:rsidP="00DE697F">
      <w:r>
        <w:t>Therefore</w:t>
      </w:r>
      <w:r w:rsidRPr="00C10F2D">
        <w:t>,</w:t>
      </w:r>
      <w:r>
        <w:t xml:space="preserve"> PDCP SR </w:t>
      </w:r>
      <w:proofErr w:type="gramStart"/>
      <w:r>
        <w:t>can be supported</w:t>
      </w:r>
      <w:proofErr w:type="gramEnd"/>
      <w:r>
        <w:t xml:space="preserve"> for cases</w:t>
      </w:r>
      <w:r w:rsidRPr="00C10F2D">
        <w:t xml:space="preserve"> </w:t>
      </w:r>
      <w:r w:rsidRPr="008E0C07">
        <w:t>with uplink logical channel after PTP PTM switch</w:t>
      </w:r>
      <w:r>
        <w:t xml:space="preserve">. Moreover, </w:t>
      </w:r>
      <w:r w:rsidRPr="00C10F2D">
        <w:t xml:space="preserve">we </w:t>
      </w:r>
      <w:r>
        <w:t xml:space="preserve">think </w:t>
      </w:r>
      <w:r w:rsidRPr="00C10F2D">
        <w:t>PDCP SR</w:t>
      </w:r>
      <w:r>
        <w:t xml:space="preserve"> </w:t>
      </w:r>
      <w:proofErr w:type="gramStart"/>
      <w:r>
        <w:t>should be reported</w:t>
      </w:r>
      <w:proofErr w:type="gramEnd"/>
      <w:r>
        <w:t xml:space="preserve"> after PTP/PTM switch in order to cover the data loss during switch procedure.</w:t>
      </w:r>
    </w:p>
    <w:p w14:paraId="3FECA51D" w14:textId="40FDC954" w:rsidR="00D715D3" w:rsidRDefault="00D715D3" w:rsidP="00DE697F">
      <w:pPr>
        <w:rPr>
          <w:b/>
          <w:bCs/>
        </w:rPr>
      </w:pPr>
      <w:r>
        <w:rPr>
          <w:b/>
          <w:bCs/>
        </w:rPr>
        <w:t>Proposal</w:t>
      </w:r>
      <w:r w:rsidR="00041373">
        <w:rPr>
          <w:b/>
          <w:bCs/>
        </w:rPr>
        <w:t xml:space="preserve"> 4</w:t>
      </w:r>
      <w:r>
        <w:rPr>
          <w:b/>
          <w:bCs/>
        </w:rPr>
        <w:t xml:space="preserve">: </w:t>
      </w:r>
      <w:r w:rsidRPr="005239C0">
        <w:rPr>
          <w:b/>
          <w:bCs/>
        </w:rPr>
        <w:t>PDCP SR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can</w:t>
      </w:r>
      <w:r w:rsidR="008E0C07">
        <w:rPr>
          <w:b/>
          <w:bCs/>
        </w:rPr>
        <w:t xml:space="preserve"> </w:t>
      </w:r>
      <w:r>
        <w:rPr>
          <w:b/>
          <w:bCs/>
        </w:rPr>
        <w:t>be</w:t>
      </w:r>
      <w:r w:rsidRPr="005239C0">
        <w:rPr>
          <w:b/>
          <w:bCs/>
        </w:rPr>
        <w:t xml:space="preserve"> supported</w:t>
      </w:r>
      <w:proofErr w:type="gramEnd"/>
      <w:r>
        <w:rPr>
          <w:b/>
          <w:bCs/>
        </w:rPr>
        <w:t xml:space="preserve"> for cases with uplink logical channel after PTP PTM switch</w:t>
      </w:r>
      <w:r w:rsidRPr="005239C0">
        <w:rPr>
          <w:b/>
          <w:bCs/>
        </w:rPr>
        <w:t>.</w:t>
      </w:r>
    </w:p>
    <w:p w14:paraId="45822067" w14:textId="137DCE4E" w:rsidR="008E0C07" w:rsidRPr="00E010C7" w:rsidRDefault="008E0C07" w:rsidP="00DE697F">
      <w:pPr>
        <w:rPr>
          <w:b/>
          <w:bCs/>
        </w:rPr>
      </w:pPr>
      <w:r>
        <w:rPr>
          <w:b/>
          <w:bCs/>
        </w:rPr>
        <w:t>Proposal</w:t>
      </w:r>
      <w:r w:rsidR="00041373">
        <w:rPr>
          <w:b/>
          <w:bCs/>
        </w:rPr>
        <w:t xml:space="preserve"> 5</w:t>
      </w:r>
      <w:r>
        <w:rPr>
          <w:b/>
          <w:bCs/>
        </w:rPr>
        <w:t xml:space="preserve">: For the cases PDCP SR </w:t>
      </w:r>
      <w:proofErr w:type="gramStart"/>
      <w:r>
        <w:rPr>
          <w:b/>
          <w:bCs/>
        </w:rPr>
        <w:t>can be supported</w:t>
      </w:r>
      <w:proofErr w:type="gramEnd"/>
      <w:r>
        <w:rPr>
          <w:b/>
          <w:bCs/>
        </w:rPr>
        <w:t>, it should be sent after PTM PTP switch</w:t>
      </w:r>
      <w:r w:rsidR="000F6BC3">
        <w:rPr>
          <w:b/>
          <w:bCs/>
        </w:rPr>
        <w:t xml:space="preserve"> for service continuity</w:t>
      </w:r>
      <w:r>
        <w:rPr>
          <w:b/>
          <w:bCs/>
        </w:rPr>
        <w:t>.</w:t>
      </w:r>
    </w:p>
    <w:p w14:paraId="36DCEA8E" w14:textId="6E71F773" w:rsidR="00755194" w:rsidRDefault="00755194" w:rsidP="00886ABC">
      <w:pPr>
        <w:pStyle w:val="1"/>
        <w:ind w:hanging="792"/>
      </w:pPr>
      <w:r>
        <w:t>Triggers of PDCP SR</w:t>
      </w:r>
    </w:p>
    <w:p w14:paraId="589DD5DB" w14:textId="548F6DA6" w:rsidR="001136C4" w:rsidRDefault="000F6BC3" w:rsidP="000F6BC3">
      <w:r>
        <w:t>Based on the agreements of the previous section, for the switch cases with uplink logical channel after switch</w:t>
      </w:r>
      <w:r w:rsidR="001136C4">
        <w:t>ing</w:t>
      </w:r>
      <w:r>
        <w:t>,</w:t>
      </w:r>
      <w:r w:rsidR="001136C4">
        <w:t xml:space="preserve"> </w:t>
      </w:r>
      <w:r>
        <w:t xml:space="preserve">PDCP SR </w:t>
      </w:r>
      <w:proofErr w:type="gramStart"/>
      <w:r>
        <w:t>is sent</w:t>
      </w:r>
      <w:proofErr w:type="gramEnd"/>
      <w:r>
        <w:t xml:space="preserve"> after switch procedure. </w:t>
      </w:r>
      <w:r w:rsidR="001136C4" w:rsidRPr="001136C4">
        <w:t>The cases supporting PDCP SR are:</w:t>
      </w:r>
    </w:p>
    <w:p w14:paraId="2028EBFE" w14:textId="77777777" w:rsidR="001136C4" w:rsidRDefault="001136C4" w:rsidP="001136C4">
      <w:pPr>
        <w:pStyle w:val="af7"/>
      </w:pPr>
      <w:proofErr w:type="gramStart"/>
      <w:r>
        <w:t>1.1 split</w:t>
      </w:r>
      <w:proofErr w:type="gramEnd"/>
      <w:r>
        <w:t xml:space="preserve"> MRB </w:t>
      </w:r>
      <w:r>
        <w:rPr>
          <w:rFonts w:hint="eastAsia"/>
        </w:rPr>
        <w:t>←→</w:t>
      </w:r>
      <w:r>
        <w:rPr>
          <w:rFonts w:hint="eastAsia"/>
        </w:rPr>
        <w:t xml:space="preserve"> </w:t>
      </w:r>
      <w:r>
        <w:t>split MRB (dynamic switch)</w:t>
      </w:r>
    </w:p>
    <w:p w14:paraId="5CF226CB" w14:textId="77777777" w:rsidR="001136C4" w:rsidRDefault="001136C4" w:rsidP="001136C4">
      <w:pPr>
        <w:pStyle w:val="af7"/>
      </w:pPr>
      <w:r>
        <w:lastRenderedPageBreak/>
        <w:t xml:space="preserve">1.2 PTP </w:t>
      </w:r>
      <w:proofErr w:type="gramStart"/>
      <w:r>
        <w:t>only(</w:t>
      </w:r>
      <w:proofErr w:type="gramEnd"/>
      <w:r>
        <w:t xml:space="preserve">AM) </w:t>
      </w:r>
      <w:r>
        <w:rPr>
          <w:rFonts w:hint="eastAsia"/>
        </w:rPr>
        <w:t>←→</w:t>
      </w:r>
      <w:r>
        <w:t xml:space="preserve"> split MRB</w:t>
      </w:r>
    </w:p>
    <w:p w14:paraId="0BEB5B61" w14:textId="77777777" w:rsidR="001136C4" w:rsidRDefault="001136C4" w:rsidP="001136C4">
      <w:pPr>
        <w:pStyle w:val="af7"/>
      </w:pPr>
      <w:r>
        <w:t xml:space="preserve">3.1 PTM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t xml:space="preserve">PTP </w:t>
      </w:r>
      <w:proofErr w:type="gramStart"/>
      <w:r>
        <w:t>only(</w:t>
      </w:r>
      <w:proofErr w:type="gramEnd"/>
      <w:r>
        <w:t xml:space="preserve">AM)/split </w:t>
      </w:r>
      <w:r>
        <w:rPr>
          <w:rFonts w:hint="eastAsia"/>
        </w:rPr>
        <w:t>MRB</w:t>
      </w:r>
    </w:p>
    <w:p w14:paraId="1D6E4B5B" w14:textId="37E97422" w:rsidR="001136C4" w:rsidRDefault="001136C4" w:rsidP="001136C4">
      <w:pPr>
        <w:pStyle w:val="af7"/>
      </w:pPr>
      <w:r>
        <w:t xml:space="preserve">3.2 </w:t>
      </w:r>
      <w:proofErr w:type="gramStart"/>
      <w:r>
        <w:t>PTP(</w:t>
      </w:r>
      <w:proofErr w:type="gramEnd"/>
      <w:r>
        <w:t xml:space="preserve">UM)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t xml:space="preserve">PTP only(AM)/split </w:t>
      </w:r>
      <w:r>
        <w:rPr>
          <w:rFonts w:hint="eastAsia"/>
        </w:rPr>
        <w:t>MRB</w:t>
      </w:r>
    </w:p>
    <w:p w14:paraId="3336CFAF" w14:textId="08F25AB9" w:rsidR="0087011D" w:rsidRDefault="00DF179E" w:rsidP="000F6BC3">
      <w:proofErr w:type="gramStart"/>
      <w:r>
        <w:t>The</w:t>
      </w:r>
      <w:r w:rsidR="00F045A7">
        <w:t>se</w:t>
      </w:r>
      <w:proofErr w:type="gramEnd"/>
      <w:r w:rsidR="001136C4">
        <w:t xml:space="preserve"> cases all have </w:t>
      </w:r>
      <w:r w:rsidR="001136C4">
        <w:rPr>
          <w:rFonts w:hint="eastAsia"/>
        </w:rPr>
        <w:t>AM</w:t>
      </w:r>
      <w:r w:rsidR="001136C4" w:rsidRPr="001136C4">
        <w:t xml:space="preserve"> RLC entities after switching</w:t>
      </w:r>
      <w:r>
        <w:t>,</w:t>
      </w:r>
      <w:r w:rsidR="001136C4">
        <w:t xml:space="preserve"> </w:t>
      </w:r>
      <w:r>
        <w:t>s</w:t>
      </w:r>
      <w:r w:rsidR="001136C4">
        <w:t xml:space="preserve">o </w:t>
      </w:r>
      <w:r w:rsidR="00373A41">
        <w:t>legacy</w:t>
      </w:r>
      <w:r w:rsidR="00373A41" w:rsidRPr="00373A41">
        <w:t xml:space="preserve"> </w:t>
      </w:r>
      <w:r w:rsidR="00373A41">
        <w:t xml:space="preserve">PDCP SR </w:t>
      </w:r>
      <w:r w:rsidR="001136C4">
        <w:t>triggers for AM DRB can be reused.</w:t>
      </w:r>
      <w:r w:rsidR="00721884">
        <w:t xml:space="preserve"> </w:t>
      </w:r>
      <w:r w:rsidR="00373A41" w:rsidRPr="008767EA">
        <w:t>S</w:t>
      </w:r>
      <w:r w:rsidR="00373A41" w:rsidRPr="008767EA">
        <w:rPr>
          <w:rFonts w:hint="eastAsia"/>
        </w:rPr>
        <w:t>pecifically,</w:t>
      </w:r>
      <w:r w:rsidR="00721884" w:rsidRPr="008767EA">
        <w:t xml:space="preserve"> the trigger of PDCP SR should be “PDCP data recovery” rather than “PDCP entity re-establishment”.</w:t>
      </w:r>
      <w:r w:rsidR="00236758" w:rsidRPr="008767EA">
        <w:t xml:space="preserve"> PDCP entity re-establishment </w:t>
      </w:r>
      <w:r w:rsidR="00373A41" w:rsidRPr="008767EA">
        <w:t xml:space="preserve">bring more impacts to </w:t>
      </w:r>
      <w:r w:rsidR="00373A41" w:rsidRPr="008767EA">
        <w:rPr>
          <w:rFonts w:hint="eastAsia"/>
        </w:rPr>
        <w:t>PDCP</w:t>
      </w:r>
      <w:r w:rsidR="00373A41" w:rsidRPr="008767EA">
        <w:t xml:space="preserve"> </w:t>
      </w:r>
      <w:r w:rsidR="00373A41" w:rsidRPr="008767EA">
        <w:rPr>
          <w:rFonts w:hint="eastAsia"/>
        </w:rPr>
        <w:t>layer</w:t>
      </w:r>
      <w:r w:rsidR="008767EA" w:rsidRPr="008767EA">
        <w:t xml:space="preserve"> and may reset PDCP state variables</w:t>
      </w:r>
      <w:r w:rsidR="00924B5A" w:rsidRPr="008767EA">
        <w:t>.</w:t>
      </w:r>
      <w:r w:rsidR="0087011D" w:rsidRPr="0087011D">
        <w:t xml:space="preserve"> On the contrary, when the upper layer requests PDCP data recov</w:t>
      </w:r>
      <w:r w:rsidR="0087011D">
        <w:t xml:space="preserve">ery, the receiving entity of UE </w:t>
      </w:r>
      <w:r w:rsidR="0087011D" w:rsidRPr="002E7A71">
        <w:rPr>
          <w:lang w:eastAsia="ko-KR"/>
        </w:rPr>
        <w:t>shall trigger</w:t>
      </w:r>
      <w:r w:rsidR="0087011D" w:rsidRPr="0087011D">
        <w:t xml:space="preserve"> PDCP </w:t>
      </w:r>
      <w:r w:rsidR="0087011D">
        <w:t>SR</w:t>
      </w:r>
      <w:r w:rsidR="0087011D" w:rsidRPr="0087011D">
        <w:t xml:space="preserve"> </w:t>
      </w:r>
      <w:r w:rsidR="0087011D">
        <w:t>without</w:t>
      </w:r>
      <w:r w:rsidR="0087011D" w:rsidRPr="0087011D">
        <w:t xml:space="preserve"> other operation</w:t>
      </w:r>
      <w:r w:rsidR="0087011D">
        <w:t>.</w:t>
      </w:r>
    </w:p>
    <w:p w14:paraId="3B401EF0" w14:textId="260273F2" w:rsidR="000F6BC3" w:rsidRDefault="008767EA" w:rsidP="000F6BC3">
      <w:r w:rsidRPr="008767EA">
        <w:t>I</w:t>
      </w:r>
      <w:r w:rsidR="00924B5A" w:rsidRPr="008767EA">
        <w:t>n our understanding,</w:t>
      </w:r>
      <w:r w:rsidR="00373A41" w:rsidRPr="008767EA">
        <w:t xml:space="preserve"> </w:t>
      </w:r>
      <w:r w:rsidR="00924B5A" w:rsidRPr="008767EA">
        <w:t xml:space="preserve">during PTM PTP switch, </w:t>
      </w:r>
      <w:r w:rsidR="00373A41" w:rsidRPr="008767EA">
        <w:t xml:space="preserve">RLC and lower layer </w:t>
      </w:r>
      <w:proofErr w:type="gramStart"/>
      <w:r w:rsidR="00924B5A" w:rsidRPr="008767EA">
        <w:t>should be</w:t>
      </w:r>
      <w:r w:rsidR="00373A41" w:rsidRPr="008767EA">
        <w:t xml:space="preserve"> re</w:t>
      </w:r>
      <w:r>
        <w:t>-established</w:t>
      </w:r>
      <w:proofErr w:type="gramEnd"/>
      <w:r w:rsidR="00373A41" w:rsidRPr="008767EA">
        <w:t>, while PDCP entity</w:t>
      </w:r>
      <w:r w:rsidR="00EE1915" w:rsidRPr="008767EA">
        <w:t xml:space="preserve"> should</w:t>
      </w:r>
      <w:r w:rsidR="00373A41" w:rsidRPr="008767EA">
        <w:t xml:space="preserve"> remain unchanged.</w:t>
      </w:r>
      <w:r w:rsidR="0087011D">
        <w:t xml:space="preserve"> Therefore, </w:t>
      </w:r>
      <w:r w:rsidR="0087011D" w:rsidRPr="008767EA">
        <w:t>PDCP data recovery</w:t>
      </w:r>
      <w:r w:rsidR="0087011D">
        <w:t xml:space="preserve"> </w:t>
      </w:r>
      <w:r w:rsidR="0087011D" w:rsidRPr="0087011D">
        <w:t>may b</w:t>
      </w:r>
      <w:r w:rsidR="0087011D">
        <w:t>e more suitable as a trigger of PDCP SR for data loss reduction.</w:t>
      </w:r>
    </w:p>
    <w:p w14:paraId="07538832" w14:textId="74E117D9" w:rsidR="00373A41" w:rsidRPr="009173CE" w:rsidRDefault="00373A41" w:rsidP="000F6BC3">
      <w:pPr>
        <w:rPr>
          <w:b/>
          <w:bCs/>
        </w:rPr>
      </w:pPr>
      <w:r>
        <w:rPr>
          <w:b/>
          <w:bCs/>
        </w:rPr>
        <w:t>Proposal</w:t>
      </w:r>
      <w:r w:rsidR="00041373">
        <w:rPr>
          <w:b/>
          <w:bCs/>
        </w:rPr>
        <w:t xml:space="preserve"> 6</w:t>
      </w:r>
      <w:r>
        <w:rPr>
          <w:b/>
          <w:bCs/>
        </w:rPr>
        <w:t xml:space="preserve">: </w:t>
      </w:r>
      <w:r w:rsidRPr="00924B5A">
        <w:rPr>
          <w:b/>
          <w:bCs/>
        </w:rPr>
        <w:t>PDCP data recovery</w:t>
      </w:r>
      <w:r w:rsidRPr="005239C0">
        <w:rPr>
          <w:b/>
          <w:bCs/>
        </w:rPr>
        <w:t xml:space="preserve"> </w:t>
      </w:r>
      <w:r w:rsidR="00F82064">
        <w:rPr>
          <w:b/>
          <w:bCs/>
        </w:rPr>
        <w:t>should</w:t>
      </w:r>
      <w:r>
        <w:rPr>
          <w:b/>
          <w:bCs/>
        </w:rPr>
        <w:t xml:space="preserve"> be the trigger of </w:t>
      </w:r>
      <w:r w:rsidRPr="005239C0">
        <w:rPr>
          <w:b/>
          <w:bCs/>
        </w:rPr>
        <w:t xml:space="preserve">PDCP </w:t>
      </w:r>
      <w:proofErr w:type="gramStart"/>
      <w:r w:rsidRPr="005239C0">
        <w:rPr>
          <w:b/>
          <w:bCs/>
        </w:rPr>
        <w:t>SR</w:t>
      </w:r>
      <w:r>
        <w:rPr>
          <w:b/>
          <w:bCs/>
        </w:rPr>
        <w:t xml:space="preserve"> </w:t>
      </w:r>
      <w:r w:rsidR="00041373">
        <w:rPr>
          <w:b/>
          <w:bCs/>
        </w:rPr>
        <w:t>which</w:t>
      </w:r>
      <w:proofErr w:type="gramEnd"/>
      <w:r w:rsidR="00041373">
        <w:rPr>
          <w:b/>
          <w:bCs/>
        </w:rPr>
        <w:t xml:space="preserve"> reported </w:t>
      </w:r>
      <w:r w:rsidR="00924B5A">
        <w:rPr>
          <w:b/>
          <w:bCs/>
        </w:rPr>
        <w:t>after</w:t>
      </w:r>
      <w:r>
        <w:rPr>
          <w:b/>
          <w:bCs/>
        </w:rPr>
        <w:t xml:space="preserve"> </w:t>
      </w:r>
      <w:r w:rsidR="00924B5A">
        <w:rPr>
          <w:b/>
          <w:bCs/>
        </w:rPr>
        <w:t>PTM PTP switch</w:t>
      </w:r>
      <w:r w:rsidR="004A5500">
        <w:rPr>
          <w:b/>
          <w:bCs/>
        </w:rPr>
        <w:t xml:space="preserve"> for </w:t>
      </w:r>
      <w:r w:rsidR="009173CE" w:rsidRPr="009173CE">
        <w:rPr>
          <w:b/>
          <w:bCs/>
        </w:rPr>
        <w:t>data loss reduction</w:t>
      </w:r>
      <w:r w:rsidRPr="005239C0">
        <w:rPr>
          <w:b/>
          <w:bCs/>
        </w:rPr>
        <w:t>.</w:t>
      </w:r>
    </w:p>
    <w:p w14:paraId="3285F786" w14:textId="028AA858" w:rsidR="00D90D1B" w:rsidRDefault="00096D30" w:rsidP="004163EA">
      <w:pPr>
        <w:pStyle w:val="1"/>
        <w:ind w:hanging="792"/>
      </w:pPr>
      <w:r>
        <w:t>Motivation and t</w:t>
      </w:r>
      <w:r w:rsidR="004163EA">
        <w:t>riggers of P</w:t>
      </w:r>
      <w:r w:rsidR="004163EA">
        <w:rPr>
          <w:rFonts w:hint="eastAsia"/>
        </w:rPr>
        <w:t>TP</w:t>
      </w:r>
      <w:r w:rsidR="004163EA">
        <w:t xml:space="preserve"> </w:t>
      </w:r>
      <w:r w:rsidR="004163EA">
        <w:rPr>
          <w:rFonts w:hint="eastAsia"/>
        </w:rPr>
        <w:t>PTM</w:t>
      </w:r>
      <w:r w:rsidR="004163EA">
        <w:t xml:space="preserve"> </w:t>
      </w:r>
      <w:r w:rsidR="004163EA">
        <w:rPr>
          <w:rFonts w:hint="eastAsia"/>
        </w:rPr>
        <w:t>switch</w:t>
      </w:r>
    </w:p>
    <w:p w14:paraId="420E0EB7" w14:textId="3376FB3C" w:rsidR="000F6BC3" w:rsidRDefault="004B25FA" w:rsidP="000F6BC3">
      <w:r>
        <w:t>T</w:t>
      </w:r>
      <w:r w:rsidR="005726A0">
        <w:t xml:space="preserve">he motivations and triggers of PTP PTM switch </w:t>
      </w:r>
      <w:proofErr w:type="gramStart"/>
      <w:r w:rsidR="005726A0">
        <w:t>should be discussed</w:t>
      </w:r>
      <w:proofErr w:type="gramEnd"/>
      <w:r w:rsidR="005726A0">
        <w:t>.</w:t>
      </w:r>
      <w:r w:rsidR="000F6BC3">
        <w:t xml:space="preserve"> </w:t>
      </w:r>
      <w:r w:rsidR="005726A0">
        <w:t>For some scenarios, t</w:t>
      </w:r>
      <w:r w:rsidR="000F6BC3">
        <w:t>he motivation of PTP PTM switch could be handover,</w:t>
      </w:r>
      <w:r w:rsidR="00CF7D2D">
        <w:t xml:space="preserve"> </w:t>
      </w:r>
      <w:r w:rsidR="000F6BC3">
        <w:t>power saving or other reasons, which are from network. In these cases,</w:t>
      </w:r>
      <w:r>
        <w:t xml:space="preserve"> the trigger of PTP PTM switch is network implementation, and</w:t>
      </w:r>
      <w:r w:rsidR="000F6BC3">
        <w:t xml:space="preserve"> network request</w:t>
      </w:r>
      <w:r w:rsidR="003E2641">
        <w:t>s</w:t>
      </w:r>
      <w:r w:rsidR="000F6BC3">
        <w:t xml:space="preserve"> RRC based bear type change</w:t>
      </w:r>
      <w:r>
        <w:t xml:space="preserve"> then</w:t>
      </w:r>
      <w:r w:rsidR="000F6BC3">
        <w:t xml:space="preserve">. </w:t>
      </w:r>
    </w:p>
    <w:p w14:paraId="1A7A7461" w14:textId="5878C61A" w:rsidR="00084A8D" w:rsidRPr="00084A8D" w:rsidRDefault="00084A8D" w:rsidP="00084A8D">
      <w:pPr>
        <w:rPr>
          <w:b/>
          <w:bCs/>
        </w:rPr>
      </w:pPr>
      <w:r>
        <w:rPr>
          <w:b/>
          <w:bCs/>
        </w:rPr>
        <w:t>Observation</w:t>
      </w:r>
      <w:r w:rsidR="00041373">
        <w:rPr>
          <w:b/>
          <w:bCs/>
        </w:rPr>
        <w:t xml:space="preserve"> 3</w:t>
      </w:r>
      <w:r>
        <w:rPr>
          <w:b/>
          <w:bCs/>
        </w:rPr>
        <w:t xml:space="preserve">: For </w:t>
      </w:r>
      <w:proofErr w:type="gramStart"/>
      <w:r w:rsidRPr="00084A8D">
        <w:rPr>
          <w:b/>
          <w:bCs/>
        </w:rPr>
        <w:t>scenarios</w:t>
      </w:r>
      <w:proofErr w:type="gramEnd"/>
      <w:r>
        <w:rPr>
          <w:b/>
          <w:bCs/>
        </w:rPr>
        <w:t xml:space="preserve"> which switching </w:t>
      </w:r>
      <w:r w:rsidRPr="00084A8D">
        <w:rPr>
          <w:b/>
          <w:bCs/>
        </w:rPr>
        <w:t xml:space="preserve">motivation is from network, </w:t>
      </w:r>
      <w:r w:rsidR="004B25FA">
        <w:rPr>
          <w:b/>
          <w:bCs/>
        </w:rPr>
        <w:t>the trigger</w:t>
      </w:r>
      <w:r w:rsidR="004B25FA" w:rsidRPr="004B25FA">
        <w:rPr>
          <w:b/>
          <w:bCs/>
        </w:rPr>
        <w:t xml:space="preserve"> of PTP PTM switch</w:t>
      </w:r>
      <w:r w:rsidR="004B25FA">
        <w:rPr>
          <w:b/>
          <w:bCs/>
        </w:rPr>
        <w:t xml:space="preserve"> is network implementation</w:t>
      </w:r>
      <w:r w:rsidRPr="00D02BBC">
        <w:rPr>
          <w:b/>
          <w:bCs/>
        </w:rPr>
        <w:t>.</w:t>
      </w:r>
    </w:p>
    <w:p w14:paraId="1A7C01DB" w14:textId="737AFEC0" w:rsidR="00CE7F78" w:rsidRDefault="00084A8D" w:rsidP="00DD12BF">
      <w:r>
        <w:t>H</w:t>
      </w:r>
      <w:r>
        <w:rPr>
          <w:rFonts w:hint="eastAsia"/>
        </w:rPr>
        <w:t>owever,</w:t>
      </w:r>
      <w:r>
        <w:t xml:space="preserve"> for some scenarios,</w:t>
      </w:r>
      <w:r w:rsidRPr="00084A8D">
        <w:t xml:space="preserve"> </w:t>
      </w:r>
      <w:r w:rsidRPr="00D5694A">
        <w:t>the reason for</w:t>
      </w:r>
      <w:r w:rsidR="004B25FA">
        <w:t xml:space="preserve"> PTM PTP switch is</w:t>
      </w:r>
      <w:r w:rsidR="004B25FA" w:rsidRPr="004B25FA">
        <w:t xml:space="preserve"> </w:t>
      </w:r>
      <w:r w:rsidR="004B25FA" w:rsidRPr="00D5694A">
        <w:t xml:space="preserve">the </w:t>
      </w:r>
      <w:r w:rsidR="004B25FA">
        <w:t xml:space="preserve">bad </w:t>
      </w:r>
      <w:r w:rsidR="004B25FA" w:rsidRPr="00D5694A">
        <w:t>channel condition</w:t>
      </w:r>
      <w:r w:rsidR="004B25FA">
        <w:t xml:space="preserve"> and data loss of UE. T</w:t>
      </w:r>
      <w:r w:rsidR="004B25FA" w:rsidRPr="00D5694A">
        <w:t xml:space="preserve">he network </w:t>
      </w:r>
      <w:r w:rsidR="004B25FA">
        <w:t>may not</w:t>
      </w:r>
      <w:r w:rsidR="004B25FA" w:rsidRPr="00D5694A">
        <w:t xml:space="preserve"> know the reception of </w:t>
      </w:r>
      <w:r w:rsidR="004B25FA">
        <w:t>each</w:t>
      </w:r>
      <w:r w:rsidR="004B25FA" w:rsidRPr="00D5694A">
        <w:t xml:space="preserve"> UE</w:t>
      </w:r>
      <w:r w:rsidR="004B25FA">
        <w:t xml:space="preserve"> (e.g. in NACK-only mode), so triggers </w:t>
      </w:r>
      <w:r w:rsidR="00CE7F78">
        <w:t>is needed for PTP PTM switch and s</w:t>
      </w:r>
      <w:r w:rsidR="00CE7F78" w:rsidRPr="00CE7F78">
        <w:t>ubsequent</w:t>
      </w:r>
      <w:r w:rsidR="00CE7F78">
        <w:t xml:space="preserve"> retransmission. This trigger could be </w:t>
      </w:r>
      <w:r w:rsidR="00CE7F78" w:rsidRPr="00EF2D85">
        <w:rPr>
          <w:b/>
        </w:rPr>
        <w:t>another</w:t>
      </w:r>
      <w:r w:rsidR="00CE7F78">
        <w:t xml:space="preserve"> </w:t>
      </w:r>
      <w:r w:rsidR="00CE7F78">
        <w:rPr>
          <w:rFonts w:hint="eastAsia"/>
        </w:rPr>
        <w:t>PDCP</w:t>
      </w:r>
      <w:r w:rsidR="00CE7F78">
        <w:t xml:space="preserve"> status report, which could be automatically reported by UE without </w:t>
      </w:r>
      <w:proofErr w:type="spellStart"/>
      <w:r w:rsidR="00EF2D85">
        <w:t>gNB</w:t>
      </w:r>
      <w:proofErr w:type="spellEnd"/>
      <w:r w:rsidR="00EF2D85">
        <w:t xml:space="preserve"> </w:t>
      </w:r>
      <w:r w:rsidR="00CE7F78">
        <w:t>indication</w:t>
      </w:r>
      <w:r w:rsidR="005773C9">
        <w:t xml:space="preserve"> (</w:t>
      </w:r>
      <w:proofErr w:type="gramStart"/>
      <w:r w:rsidR="005773C9">
        <w:t>e.g.</w:t>
      </w:r>
      <w:proofErr w:type="gramEnd"/>
      <w:r w:rsidR="005773C9">
        <w:t xml:space="preserve"> when t-reordering expires</w:t>
      </w:r>
      <w:r w:rsidR="00697FFA" w:rsidRPr="00697FFA">
        <w:t xml:space="preserve"> </w:t>
      </w:r>
      <w:r w:rsidR="00697FFA">
        <w:t>or depend on number of</w:t>
      </w:r>
      <w:r w:rsidR="00697FFA" w:rsidRPr="00D218A7">
        <w:t xml:space="preserve"> </w:t>
      </w:r>
      <w:r w:rsidR="00697FFA" w:rsidRPr="003822C3">
        <w:t>missing SNs</w:t>
      </w:r>
      <w:r w:rsidR="005773C9">
        <w:t>)</w:t>
      </w:r>
      <w:r w:rsidR="00CE7F78">
        <w:t>.</w:t>
      </w:r>
    </w:p>
    <w:p w14:paraId="08F75A6E" w14:textId="480CD53E" w:rsidR="00282F7C" w:rsidRPr="00282F7C" w:rsidRDefault="00282F7C" w:rsidP="00DD12BF">
      <w:pPr>
        <w:rPr>
          <w:b/>
          <w:bCs/>
        </w:rPr>
      </w:pPr>
      <w:r>
        <w:rPr>
          <w:b/>
          <w:bCs/>
        </w:rPr>
        <w:t>Proposal</w:t>
      </w:r>
      <w:r w:rsidR="00041373">
        <w:rPr>
          <w:b/>
          <w:bCs/>
        </w:rPr>
        <w:t xml:space="preserve"> 7</w:t>
      </w:r>
      <w:r>
        <w:rPr>
          <w:b/>
          <w:bCs/>
        </w:rPr>
        <w:t xml:space="preserve">: </w:t>
      </w:r>
      <w:r w:rsidRPr="00924B5A">
        <w:rPr>
          <w:b/>
          <w:bCs/>
        </w:rPr>
        <w:t xml:space="preserve">PDCP </w:t>
      </w:r>
      <w:r>
        <w:rPr>
          <w:b/>
          <w:bCs/>
        </w:rPr>
        <w:t>SR</w:t>
      </w:r>
      <w:r w:rsidRPr="005239C0">
        <w:rPr>
          <w:b/>
          <w:bCs/>
        </w:rPr>
        <w:t xml:space="preserve"> </w:t>
      </w:r>
      <w:proofErr w:type="gramStart"/>
      <w:r w:rsidR="004F44D2">
        <w:rPr>
          <w:b/>
          <w:bCs/>
        </w:rPr>
        <w:t>should</w:t>
      </w:r>
      <w:r w:rsidRPr="00282F7C">
        <w:rPr>
          <w:b/>
          <w:bCs/>
        </w:rPr>
        <w:t xml:space="preserve"> be automatically reported</w:t>
      </w:r>
      <w:proofErr w:type="gramEnd"/>
      <w:r w:rsidRPr="00282F7C">
        <w:rPr>
          <w:b/>
          <w:bCs/>
        </w:rPr>
        <w:t xml:space="preserve"> by UE to request PTM PTP switch.</w:t>
      </w:r>
    </w:p>
    <w:p w14:paraId="13FD47E2" w14:textId="58731B94" w:rsidR="005773C9" w:rsidRDefault="005773C9" w:rsidP="00DD12BF">
      <w:r>
        <w:t xml:space="preserve">It </w:t>
      </w:r>
      <w:proofErr w:type="gramStart"/>
      <w:r>
        <w:t>should be noted</w:t>
      </w:r>
      <w:proofErr w:type="gramEnd"/>
      <w:r>
        <w:t xml:space="preserve"> that this PDCP status report is different from the PDCP SR mentioned before. This PDCP status report </w:t>
      </w:r>
      <w:proofErr w:type="gramStart"/>
      <w:r>
        <w:t>is used</w:t>
      </w:r>
      <w:proofErr w:type="gramEnd"/>
      <w:r>
        <w:t xml:space="preserve"> to report receiving</w:t>
      </w:r>
      <w:r w:rsidRPr="00D5694A">
        <w:t xml:space="preserve"> condition</w:t>
      </w:r>
      <w:r w:rsidR="002C4877">
        <w:t>s</w:t>
      </w:r>
      <w:r>
        <w:t xml:space="preserve"> and data loss of UE</w:t>
      </w:r>
      <w:r w:rsidR="00EF2D85">
        <w:t xml:space="preserve"> to request PTM </w:t>
      </w:r>
      <w:r w:rsidR="00EF2D85">
        <w:rPr>
          <w:rFonts w:hint="eastAsia"/>
        </w:rPr>
        <w:t>PTP</w:t>
      </w:r>
      <w:r w:rsidR="00EF2D85">
        <w:t xml:space="preserve"> </w:t>
      </w:r>
      <w:r w:rsidR="00EF2D85">
        <w:rPr>
          <w:rFonts w:hint="eastAsia"/>
        </w:rPr>
        <w:t>switch</w:t>
      </w:r>
      <w:r>
        <w:t xml:space="preserve">, and the PDCP SR mentioned in previous section is used for service continuity </w:t>
      </w:r>
      <w:r w:rsidR="002C4877">
        <w:t>after</w:t>
      </w:r>
      <w:r>
        <w:t xml:space="preserve"> PTP PTM switch.</w:t>
      </w:r>
    </w:p>
    <w:p w14:paraId="04514BB8" w14:textId="63992716" w:rsidR="00DD12BF" w:rsidRDefault="00282F7C" w:rsidP="00282F7C">
      <w:pPr>
        <w:pStyle w:val="af2"/>
        <w:jc w:val="center"/>
        <w:rPr>
          <w:b/>
          <w:bCs/>
        </w:rPr>
      </w:pPr>
      <w:r w:rsidRPr="00282F7C">
        <w:rPr>
          <w:noProof/>
          <w:lang w:val="en-US"/>
        </w:rPr>
        <w:drawing>
          <wp:inline distT="0" distB="0" distL="0" distR="0" wp14:anchorId="3682E93C" wp14:editId="10B60FB6">
            <wp:extent cx="5250956" cy="3069282"/>
            <wp:effectExtent l="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998" cy="307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0B1BB3" w14:textId="567BB13A" w:rsidR="00FB4E49" w:rsidRPr="00B7252B" w:rsidRDefault="00FB4E49" w:rsidP="00282F7C">
      <w:pPr>
        <w:pStyle w:val="af2"/>
        <w:jc w:val="center"/>
        <w:rPr>
          <w:b/>
          <w:bCs/>
        </w:rPr>
      </w:pPr>
      <w:r w:rsidRPr="00A974FF">
        <w:rPr>
          <w:bCs/>
        </w:rPr>
        <w:t xml:space="preserve">Figure 1: Different </w:t>
      </w:r>
      <w:r>
        <w:rPr>
          <w:bCs/>
        </w:rPr>
        <w:t>motivation of PTM PTP switch and corresponding processes</w:t>
      </w:r>
    </w:p>
    <w:p w14:paraId="2738EA6F" w14:textId="77777777" w:rsidR="00610923" w:rsidRPr="00125D09" w:rsidRDefault="00610923" w:rsidP="0031610F">
      <w:pPr>
        <w:pStyle w:val="1"/>
        <w:ind w:hanging="792"/>
      </w:pPr>
      <w:r w:rsidRPr="00125D09">
        <w:t>Conclusion</w:t>
      </w:r>
    </w:p>
    <w:p w14:paraId="5C6A9CA4" w14:textId="652AAF92" w:rsidR="00080C5C" w:rsidRDefault="0093068D" w:rsidP="00115D05">
      <w:pPr>
        <w:tabs>
          <w:tab w:val="left" w:pos="0"/>
        </w:tabs>
        <w:jc w:val="left"/>
        <w:rPr>
          <w:iCs/>
        </w:rPr>
      </w:pPr>
      <w:r w:rsidRPr="00125D09">
        <w:rPr>
          <w:rFonts w:cs="Arial"/>
        </w:rPr>
        <w:t xml:space="preserve">In this contribution, </w:t>
      </w:r>
      <w:r w:rsidR="00EF233A" w:rsidRPr="00125D09">
        <w:rPr>
          <w:rFonts w:cs="Arial"/>
        </w:rPr>
        <w:t>the following observation</w:t>
      </w:r>
      <w:r w:rsidR="000E5BB1">
        <w:rPr>
          <w:rFonts w:cs="Arial"/>
        </w:rPr>
        <w:t>s</w:t>
      </w:r>
      <w:r w:rsidR="00EF233A" w:rsidRPr="00125D09">
        <w:rPr>
          <w:rFonts w:cs="Arial"/>
        </w:rPr>
        <w:t xml:space="preserve"> </w:t>
      </w:r>
      <w:proofErr w:type="gramStart"/>
      <w:r w:rsidR="002767B8">
        <w:rPr>
          <w:rFonts w:cs="Arial" w:hint="eastAsia"/>
        </w:rPr>
        <w:t>a</w:t>
      </w:r>
      <w:r w:rsidR="00EF233A" w:rsidRPr="00125D09">
        <w:rPr>
          <w:rFonts w:cs="Arial"/>
        </w:rPr>
        <w:t>re made</w:t>
      </w:r>
      <w:proofErr w:type="gramEnd"/>
      <w:r w:rsidR="005E0856" w:rsidRPr="00125D09">
        <w:rPr>
          <w:rFonts w:cs="Arial"/>
        </w:rPr>
        <w:t>:</w:t>
      </w:r>
      <w:r w:rsidR="00EF233A" w:rsidRPr="00125D09">
        <w:rPr>
          <w:rFonts w:cs="Arial"/>
        </w:rPr>
        <w:t xml:space="preserve"> </w:t>
      </w:r>
    </w:p>
    <w:p w14:paraId="7A2AB124" w14:textId="77777777" w:rsidR="00EF22C1" w:rsidRDefault="00EF22C1" w:rsidP="00EF22C1">
      <w:pPr>
        <w:ind w:left="1418" w:hanging="1418"/>
        <w:rPr>
          <w:rFonts w:cs="Arial"/>
          <w:b/>
        </w:rPr>
      </w:pPr>
      <w:r>
        <w:rPr>
          <w:rFonts w:hint="eastAsia"/>
          <w:b/>
          <w:bCs/>
        </w:rPr>
        <w:t>Ob</w:t>
      </w:r>
      <w:r>
        <w:rPr>
          <w:b/>
          <w:bCs/>
        </w:rPr>
        <w:t xml:space="preserve">servation 1: For switch cases between </w:t>
      </w:r>
      <w:r w:rsidRPr="00736EA5">
        <w:rPr>
          <w:b/>
          <w:bCs/>
        </w:rPr>
        <w:t>PTP only</w:t>
      </w:r>
      <w:r>
        <w:rPr>
          <w:b/>
          <w:bCs/>
        </w:rPr>
        <w:t xml:space="preserve"> (RLC AM) </w:t>
      </w:r>
      <w:r>
        <w:rPr>
          <w:rFonts w:hint="eastAsia"/>
          <w:b/>
          <w:bCs/>
        </w:rPr>
        <w:t>a</w:t>
      </w:r>
      <w:r>
        <w:rPr>
          <w:b/>
          <w:bCs/>
        </w:rPr>
        <w:t xml:space="preserve">nd </w:t>
      </w:r>
      <w:r w:rsidRPr="00736EA5">
        <w:rPr>
          <w:b/>
          <w:bCs/>
        </w:rPr>
        <w:t>split MRB</w:t>
      </w:r>
      <w:r>
        <w:rPr>
          <w:b/>
          <w:bCs/>
        </w:rPr>
        <w:t xml:space="preserve">, </w:t>
      </w:r>
      <w:r w:rsidRPr="00736EA5">
        <w:rPr>
          <w:b/>
          <w:bCs/>
        </w:rPr>
        <w:t xml:space="preserve">PDCP status report </w:t>
      </w:r>
      <w:proofErr w:type="gramStart"/>
      <w:r>
        <w:rPr>
          <w:b/>
          <w:bCs/>
        </w:rPr>
        <w:t>can be</w:t>
      </w:r>
      <w:r w:rsidRPr="00736EA5">
        <w:rPr>
          <w:b/>
          <w:bCs/>
        </w:rPr>
        <w:t xml:space="preserve"> supported</w:t>
      </w:r>
      <w:proofErr w:type="gramEnd"/>
      <w:r w:rsidRPr="00736EA5">
        <w:rPr>
          <w:b/>
          <w:bCs/>
        </w:rPr>
        <w:t xml:space="preserve"> for </w:t>
      </w:r>
      <w:r>
        <w:rPr>
          <w:rFonts w:cs="Arial"/>
          <w:b/>
        </w:rPr>
        <w:t>MRB bearer type change.</w:t>
      </w:r>
    </w:p>
    <w:p w14:paraId="52DA9F53" w14:textId="77777777" w:rsidR="00EF22C1" w:rsidRDefault="00EF22C1" w:rsidP="00EF22C1">
      <w:pPr>
        <w:ind w:left="1418" w:hanging="1418"/>
        <w:rPr>
          <w:b/>
          <w:bCs/>
        </w:rPr>
      </w:pPr>
      <w:r>
        <w:rPr>
          <w:b/>
          <w:bCs/>
        </w:rPr>
        <w:t>Observation 2: If</w:t>
      </w:r>
      <w:r w:rsidRPr="00D02BBC">
        <w:t xml:space="preserve"> </w:t>
      </w:r>
      <w:r>
        <w:rPr>
          <w:b/>
          <w:bCs/>
        </w:rPr>
        <w:t xml:space="preserve">PDCP SR </w:t>
      </w:r>
      <w:proofErr w:type="gramStart"/>
      <w:r>
        <w:rPr>
          <w:b/>
          <w:bCs/>
        </w:rPr>
        <w:t>is only</w:t>
      </w:r>
      <w:r w:rsidRPr="00D02BBC">
        <w:rPr>
          <w:b/>
          <w:bCs/>
        </w:rPr>
        <w:t xml:space="preserve"> trigger</w:t>
      </w:r>
      <w:r>
        <w:rPr>
          <w:b/>
          <w:bCs/>
        </w:rPr>
        <w:t>ed</w:t>
      </w:r>
      <w:proofErr w:type="gramEnd"/>
      <w:r>
        <w:rPr>
          <w:b/>
          <w:bCs/>
        </w:rPr>
        <w:t xml:space="preserve"> before PTM/PTP switch, data loss during switch cannot be reported</w:t>
      </w:r>
      <w:r w:rsidRPr="00D02BBC">
        <w:rPr>
          <w:b/>
          <w:bCs/>
        </w:rPr>
        <w:t>.</w:t>
      </w:r>
    </w:p>
    <w:p w14:paraId="5D2893B4" w14:textId="3982ACC4" w:rsidR="004A5500" w:rsidRPr="00084A8D" w:rsidRDefault="00EF22C1" w:rsidP="000E5BB1">
      <w:pPr>
        <w:ind w:left="1418" w:hanging="1418"/>
        <w:rPr>
          <w:b/>
          <w:bCs/>
        </w:rPr>
      </w:pPr>
      <w:r>
        <w:rPr>
          <w:b/>
          <w:bCs/>
        </w:rPr>
        <w:t xml:space="preserve">Observation 3: For </w:t>
      </w:r>
      <w:proofErr w:type="gramStart"/>
      <w:r w:rsidRPr="00084A8D">
        <w:rPr>
          <w:b/>
          <w:bCs/>
        </w:rPr>
        <w:t>scenarios</w:t>
      </w:r>
      <w:proofErr w:type="gramEnd"/>
      <w:r>
        <w:rPr>
          <w:b/>
          <w:bCs/>
        </w:rPr>
        <w:t xml:space="preserve"> which switching </w:t>
      </w:r>
      <w:r w:rsidRPr="00084A8D">
        <w:rPr>
          <w:b/>
          <w:bCs/>
        </w:rPr>
        <w:t xml:space="preserve">motivation is from network, </w:t>
      </w:r>
      <w:r>
        <w:rPr>
          <w:b/>
          <w:bCs/>
        </w:rPr>
        <w:t>the trigger</w:t>
      </w:r>
      <w:r w:rsidRPr="004B25FA">
        <w:rPr>
          <w:b/>
          <w:bCs/>
        </w:rPr>
        <w:t xml:space="preserve"> of PTP PTM switch</w:t>
      </w:r>
      <w:r>
        <w:rPr>
          <w:b/>
          <w:bCs/>
        </w:rPr>
        <w:t xml:space="preserve"> is network implementation</w:t>
      </w:r>
      <w:r w:rsidRPr="00D02BBC">
        <w:rPr>
          <w:b/>
          <w:bCs/>
        </w:rPr>
        <w:t>.</w:t>
      </w:r>
    </w:p>
    <w:p w14:paraId="57062D02" w14:textId="539E0E64" w:rsidR="004D4C60" w:rsidRDefault="00EF233A" w:rsidP="004D4C60">
      <w:pPr>
        <w:pStyle w:val="af2"/>
        <w:ind w:left="1276" w:hanging="1276"/>
      </w:pPr>
      <w:r w:rsidRPr="00125D09">
        <w:t xml:space="preserve">Based on these observations, the following </w:t>
      </w:r>
      <w:r w:rsidR="00E37C74" w:rsidRPr="00125D09">
        <w:t xml:space="preserve">proposals </w:t>
      </w:r>
      <w:proofErr w:type="gramStart"/>
      <w:r w:rsidR="002767B8">
        <w:rPr>
          <w:rFonts w:hint="eastAsia"/>
        </w:rPr>
        <w:t>a</w:t>
      </w:r>
      <w:r w:rsidRPr="00125D09">
        <w:t>re made</w:t>
      </w:r>
      <w:proofErr w:type="gramEnd"/>
      <w:r w:rsidRPr="00125D09">
        <w:t>:</w:t>
      </w:r>
      <w:r w:rsidR="00115D05" w:rsidRPr="00125D09">
        <w:t xml:space="preserve"> </w:t>
      </w:r>
    </w:p>
    <w:p w14:paraId="3810CAB1" w14:textId="77777777" w:rsidR="00EF22C1" w:rsidRPr="00DE1D7C" w:rsidRDefault="00EF22C1" w:rsidP="00EF22C1">
      <w:pPr>
        <w:pStyle w:val="af7"/>
        <w:overflowPunct/>
        <w:autoSpaceDE/>
        <w:autoSpaceDN/>
        <w:adjustRightInd/>
        <w:spacing w:line="259" w:lineRule="auto"/>
        <w:ind w:left="1134" w:hanging="1134"/>
        <w:jc w:val="left"/>
        <w:textAlignment w:val="auto"/>
        <w:rPr>
          <w:b/>
          <w:bCs/>
        </w:rPr>
      </w:pPr>
      <w:r>
        <w:rPr>
          <w:b/>
          <w:bCs/>
        </w:rPr>
        <w:t>P</w:t>
      </w:r>
      <w:r w:rsidRPr="00EA265C">
        <w:rPr>
          <w:b/>
          <w:bCs/>
        </w:rPr>
        <w:t>roposal</w:t>
      </w:r>
      <w:r>
        <w:rPr>
          <w:b/>
          <w:bCs/>
        </w:rPr>
        <w:t xml:space="preserve"> 1</w:t>
      </w:r>
      <w:r w:rsidRPr="00EA265C">
        <w:rPr>
          <w:b/>
          <w:bCs/>
        </w:rPr>
        <w:t xml:space="preserve">: </w:t>
      </w:r>
      <w:r w:rsidRPr="00EA265C">
        <w:rPr>
          <w:rFonts w:hint="eastAsia"/>
          <w:b/>
          <w:bCs/>
        </w:rPr>
        <w:t>PDCP</w:t>
      </w:r>
      <w:r w:rsidRPr="00EA265C">
        <w:rPr>
          <w:b/>
          <w:bCs/>
        </w:rPr>
        <w:t xml:space="preserve"> state variables remain unchanged during </w:t>
      </w:r>
      <w:r>
        <w:rPr>
          <w:b/>
          <w:bCs/>
        </w:rPr>
        <w:t>PTP PTM switch (including bearer type change and dynamic switch).</w:t>
      </w:r>
    </w:p>
    <w:p w14:paraId="773CB46D" w14:textId="77777777" w:rsidR="00EF22C1" w:rsidRDefault="00EF22C1" w:rsidP="00EF22C1">
      <w:pPr>
        <w:ind w:left="1134" w:hanging="1134"/>
        <w:rPr>
          <w:b/>
          <w:bCs/>
        </w:rPr>
      </w:pPr>
      <w:r>
        <w:rPr>
          <w:b/>
          <w:bCs/>
        </w:rPr>
        <w:t>Proposal 2:</w:t>
      </w:r>
      <w:r w:rsidRPr="00736EA5">
        <w:rPr>
          <w:b/>
          <w:bCs/>
        </w:rPr>
        <w:t xml:space="preserve"> PDCP status report </w:t>
      </w:r>
      <w:proofErr w:type="gramStart"/>
      <w:r w:rsidRPr="00736EA5">
        <w:rPr>
          <w:b/>
          <w:bCs/>
        </w:rPr>
        <w:t>is supported</w:t>
      </w:r>
      <w:proofErr w:type="gramEnd"/>
      <w:r w:rsidRPr="007B1143">
        <w:rPr>
          <w:b/>
          <w:bCs/>
        </w:rPr>
        <w:t xml:space="preserve"> </w:t>
      </w:r>
      <w:r>
        <w:rPr>
          <w:b/>
          <w:bCs/>
        </w:rPr>
        <w:t>for dynamic PTM/PTP switch.</w:t>
      </w:r>
    </w:p>
    <w:p w14:paraId="60BB9003" w14:textId="77777777" w:rsidR="00EF22C1" w:rsidRPr="008E0C07" w:rsidRDefault="00EF22C1" w:rsidP="00EF22C1">
      <w:pPr>
        <w:ind w:left="1134" w:hanging="1134"/>
      </w:pPr>
      <w:r>
        <w:rPr>
          <w:b/>
          <w:bCs/>
        </w:rPr>
        <w:t xml:space="preserve">Proposal 3: For cases without uplink logical channel after PTP PTM switch, PDCP SR </w:t>
      </w:r>
      <w:proofErr w:type="gramStart"/>
      <w:r>
        <w:rPr>
          <w:b/>
          <w:bCs/>
        </w:rPr>
        <w:t>is not supported</w:t>
      </w:r>
      <w:proofErr w:type="gramEnd"/>
      <w:r>
        <w:rPr>
          <w:b/>
          <w:bCs/>
        </w:rPr>
        <w:t>.</w:t>
      </w:r>
    </w:p>
    <w:p w14:paraId="1690A014" w14:textId="77777777" w:rsidR="00EF22C1" w:rsidRDefault="00EF22C1" w:rsidP="00EF22C1">
      <w:pPr>
        <w:ind w:left="1134" w:hanging="1134"/>
        <w:rPr>
          <w:b/>
          <w:bCs/>
        </w:rPr>
      </w:pPr>
      <w:r>
        <w:rPr>
          <w:b/>
          <w:bCs/>
        </w:rPr>
        <w:t xml:space="preserve">Proposal 4: </w:t>
      </w:r>
      <w:r w:rsidRPr="005239C0">
        <w:rPr>
          <w:b/>
          <w:bCs/>
        </w:rPr>
        <w:t>PDCP SR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can be</w:t>
      </w:r>
      <w:r w:rsidRPr="005239C0">
        <w:rPr>
          <w:b/>
          <w:bCs/>
        </w:rPr>
        <w:t xml:space="preserve"> supported</w:t>
      </w:r>
      <w:proofErr w:type="gramEnd"/>
      <w:r>
        <w:rPr>
          <w:b/>
          <w:bCs/>
        </w:rPr>
        <w:t xml:space="preserve"> for cases with uplink logical channel after PTP PTM switch</w:t>
      </w:r>
      <w:r w:rsidRPr="005239C0">
        <w:rPr>
          <w:b/>
          <w:bCs/>
        </w:rPr>
        <w:t>.</w:t>
      </w:r>
    </w:p>
    <w:p w14:paraId="4559E2B3" w14:textId="77777777" w:rsidR="00EF22C1" w:rsidRPr="00E010C7" w:rsidRDefault="00EF22C1" w:rsidP="00EF22C1">
      <w:pPr>
        <w:ind w:left="1134" w:hanging="1134"/>
        <w:rPr>
          <w:b/>
          <w:bCs/>
        </w:rPr>
      </w:pPr>
      <w:r>
        <w:rPr>
          <w:b/>
          <w:bCs/>
        </w:rPr>
        <w:t xml:space="preserve">Proposal 5: For the cases PDCP SR </w:t>
      </w:r>
      <w:proofErr w:type="gramStart"/>
      <w:r>
        <w:rPr>
          <w:b/>
          <w:bCs/>
        </w:rPr>
        <w:t>can be supported</w:t>
      </w:r>
      <w:proofErr w:type="gramEnd"/>
      <w:r>
        <w:rPr>
          <w:b/>
          <w:bCs/>
        </w:rPr>
        <w:t>, it should be sent after PTM PTP switch for service continuity.</w:t>
      </w:r>
    </w:p>
    <w:p w14:paraId="245AD927" w14:textId="77777777" w:rsidR="00EF22C1" w:rsidRDefault="00EF22C1" w:rsidP="00EF22C1">
      <w:pPr>
        <w:pStyle w:val="ab"/>
        <w:ind w:left="1134" w:hanging="1134"/>
        <w:jc w:val="left"/>
        <w:rPr>
          <w:b/>
          <w:bCs/>
        </w:rPr>
      </w:pPr>
      <w:r>
        <w:rPr>
          <w:b/>
          <w:bCs/>
        </w:rPr>
        <w:t xml:space="preserve">Proposal 6: </w:t>
      </w:r>
      <w:r w:rsidRPr="00924B5A">
        <w:rPr>
          <w:b/>
          <w:bCs/>
        </w:rPr>
        <w:t>PDCP data recovery</w:t>
      </w:r>
      <w:r w:rsidRPr="005239C0">
        <w:rPr>
          <w:b/>
          <w:bCs/>
        </w:rPr>
        <w:t xml:space="preserve"> </w:t>
      </w:r>
      <w:r>
        <w:rPr>
          <w:b/>
          <w:bCs/>
        </w:rPr>
        <w:t xml:space="preserve">should be the trigger of </w:t>
      </w:r>
      <w:r w:rsidRPr="005239C0">
        <w:rPr>
          <w:b/>
          <w:bCs/>
        </w:rPr>
        <w:t xml:space="preserve">PDCP </w:t>
      </w:r>
      <w:proofErr w:type="gramStart"/>
      <w:r w:rsidRPr="005239C0">
        <w:rPr>
          <w:b/>
          <w:bCs/>
        </w:rPr>
        <w:t>SR</w:t>
      </w:r>
      <w:r>
        <w:rPr>
          <w:b/>
          <w:bCs/>
        </w:rPr>
        <w:t xml:space="preserve"> which</w:t>
      </w:r>
      <w:proofErr w:type="gramEnd"/>
      <w:r>
        <w:rPr>
          <w:b/>
          <w:bCs/>
        </w:rPr>
        <w:t xml:space="preserve"> reported after PTM PTP switch for </w:t>
      </w:r>
      <w:r w:rsidRPr="009173CE">
        <w:rPr>
          <w:b/>
          <w:bCs/>
        </w:rPr>
        <w:t>data loss reduction</w:t>
      </w:r>
      <w:r w:rsidRPr="005239C0">
        <w:rPr>
          <w:b/>
          <w:bCs/>
        </w:rPr>
        <w:t>.</w:t>
      </w:r>
    </w:p>
    <w:p w14:paraId="4E15F493" w14:textId="6BBE92A3" w:rsidR="00152882" w:rsidRDefault="00EF22C1" w:rsidP="000E5BB1">
      <w:pPr>
        <w:pStyle w:val="ab"/>
        <w:ind w:left="1134" w:hanging="1134"/>
        <w:jc w:val="left"/>
      </w:pPr>
      <w:r>
        <w:rPr>
          <w:b/>
          <w:bCs/>
        </w:rPr>
        <w:t xml:space="preserve">Proposal 7: </w:t>
      </w:r>
      <w:r w:rsidRPr="00924B5A">
        <w:rPr>
          <w:b/>
          <w:bCs/>
        </w:rPr>
        <w:t xml:space="preserve">PDCP </w:t>
      </w:r>
      <w:r>
        <w:rPr>
          <w:b/>
          <w:bCs/>
        </w:rPr>
        <w:t>SR</w:t>
      </w:r>
      <w:r w:rsidRPr="005239C0">
        <w:rPr>
          <w:b/>
          <w:bCs/>
        </w:rPr>
        <w:t xml:space="preserve"> </w:t>
      </w:r>
      <w:proofErr w:type="gramStart"/>
      <w:r>
        <w:rPr>
          <w:b/>
          <w:bCs/>
        </w:rPr>
        <w:t>should</w:t>
      </w:r>
      <w:r w:rsidRPr="00282F7C">
        <w:rPr>
          <w:b/>
          <w:bCs/>
        </w:rPr>
        <w:t xml:space="preserve"> be automatically reported</w:t>
      </w:r>
      <w:proofErr w:type="gramEnd"/>
      <w:r w:rsidRPr="00282F7C">
        <w:rPr>
          <w:b/>
          <w:bCs/>
        </w:rPr>
        <w:t xml:space="preserve"> by UE to request PTM PTP switch.</w:t>
      </w:r>
    </w:p>
    <w:p w14:paraId="4433AD4C" w14:textId="01683A78" w:rsidR="001975F3" w:rsidRPr="001975F3" w:rsidRDefault="00610923" w:rsidP="001975F3">
      <w:pPr>
        <w:pStyle w:val="1"/>
        <w:tabs>
          <w:tab w:val="clear" w:pos="792"/>
        </w:tabs>
        <w:ind w:hanging="792"/>
      </w:pPr>
      <w:r w:rsidRPr="004D4C60">
        <w:rPr>
          <w:iCs/>
        </w:rPr>
        <w:t>R</w:t>
      </w:r>
      <w:r w:rsidRPr="00125D09">
        <w:t>eferences</w:t>
      </w:r>
    </w:p>
    <w:p w14:paraId="0D8C1EB2" w14:textId="1CDC7BEC" w:rsidR="001975F3" w:rsidRPr="00FF4756" w:rsidRDefault="004A5500" w:rsidP="001975F3">
      <w:pPr>
        <w:pStyle w:val="Reference"/>
        <w:rPr>
          <w:rFonts w:cs="Arial"/>
        </w:rPr>
      </w:pPr>
      <w:r>
        <w:rPr>
          <w:rFonts w:cs="Arial"/>
          <w:szCs w:val="24"/>
        </w:rPr>
        <w:t>[Post115-e][092][MBS] Remaining User plane issues (Lenovo)</w:t>
      </w:r>
    </w:p>
    <w:p w14:paraId="12C29EBB" w14:textId="79654D0E" w:rsidR="00FF4756" w:rsidRDefault="00FF4756" w:rsidP="001975F3">
      <w:pPr>
        <w:pStyle w:val="Reference"/>
        <w:rPr>
          <w:rFonts w:cs="Arial"/>
        </w:rPr>
      </w:pPr>
      <w:r w:rsidRPr="00A5427B">
        <w:rPr>
          <w:rFonts w:cs="Arial"/>
        </w:rPr>
        <w:t>RAN2-11</w:t>
      </w:r>
      <w:r w:rsidR="004A5500">
        <w:rPr>
          <w:rFonts w:cs="Arial"/>
        </w:rPr>
        <w:t>5</w:t>
      </w:r>
      <w:r w:rsidRPr="00A5427B">
        <w:rPr>
          <w:rFonts w:cs="Arial"/>
        </w:rPr>
        <w:t xml:space="preserve">-e </w:t>
      </w:r>
      <w:proofErr w:type="spellStart"/>
      <w:r w:rsidRPr="00A5427B">
        <w:rPr>
          <w:rFonts w:cs="Arial"/>
        </w:rPr>
        <w:t>ChairmanNotes</w:t>
      </w:r>
      <w:proofErr w:type="spellEnd"/>
      <w:r>
        <w:rPr>
          <w:rFonts w:cs="Arial"/>
        </w:rPr>
        <w:t>.</w:t>
      </w:r>
    </w:p>
    <w:p w14:paraId="3E40E80B" w14:textId="4FC3D028" w:rsidR="00522BE2" w:rsidRDefault="00522BE2" w:rsidP="00522BE2"/>
    <w:sectPr w:rsidR="00522BE2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F42DB" w14:textId="77777777" w:rsidR="00CF7D2D" w:rsidRDefault="00CF7D2D">
      <w:r>
        <w:separator/>
      </w:r>
    </w:p>
  </w:endnote>
  <w:endnote w:type="continuationSeparator" w:id="0">
    <w:p w14:paraId="5985E861" w14:textId="77777777" w:rsidR="00CF7D2D" w:rsidRDefault="00CF7D2D">
      <w:r>
        <w:continuationSeparator/>
      </w:r>
    </w:p>
  </w:endnote>
  <w:endnote w:type="continuationNotice" w:id="1">
    <w:p w14:paraId="453F377F" w14:textId="77777777" w:rsidR="00CF7D2D" w:rsidRDefault="00CF7D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607CF" w14:textId="77777777" w:rsidR="00CF7D2D" w:rsidRDefault="00CF7D2D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167B4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4167B4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570F1" w14:textId="77777777" w:rsidR="00CF7D2D" w:rsidRDefault="00CF7D2D">
      <w:r>
        <w:separator/>
      </w:r>
    </w:p>
  </w:footnote>
  <w:footnote w:type="continuationSeparator" w:id="0">
    <w:p w14:paraId="09036BBD" w14:textId="77777777" w:rsidR="00CF7D2D" w:rsidRDefault="00CF7D2D">
      <w:r>
        <w:continuationSeparator/>
      </w:r>
    </w:p>
  </w:footnote>
  <w:footnote w:type="continuationNotice" w:id="1">
    <w:p w14:paraId="7FBBF3AD" w14:textId="77777777" w:rsidR="00CF7D2D" w:rsidRDefault="00CF7D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425406D4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09D19B4"/>
    <w:multiLevelType w:val="hybridMultilevel"/>
    <w:tmpl w:val="6E32D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7184D"/>
    <w:multiLevelType w:val="hybridMultilevel"/>
    <w:tmpl w:val="0742E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831DF"/>
    <w:multiLevelType w:val="hybridMultilevel"/>
    <w:tmpl w:val="08F64248"/>
    <w:lvl w:ilvl="0" w:tplc="4822A5E0">
      <w:numFmt w:val="bullet"/>
      <w:lvlText w:val="–"/>
      <w:lvlJc w:val="left"/>
      <w:pPr>
        <w:ind w:left="36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474904"/>
    <w:multiLevelType w:val="hybridMultilevel"/>
    <w:tmpl w:val="5E3234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EA4592"/>
    <w:multiLevelType w:val="hybridMultilevel"/>
    <w:tmpl w:val="5FB29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353302"/>
    <w:multiLevelType w:val="hybridMultilevel"/>
    <w:tmpl w:val="18EC9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E3009C"/>
    <w:multiLevelType w:val="hybridMultilevel"/>
    <w:tmpl w:val="187EDA66"/>
    <w:lvl w:ilvl="0" w:tplc="30F46F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B85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EE7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D24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38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EC7C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0B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AC2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88D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86B267E"/>
    <w:multiLevelType w:val="hybridMultilevel"/>
    <w:tmpl w:val="18EC9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25"/>
        </w:tabs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</w:abstractNum>
  <w:abstractNum w:abstractNumId="21" w15:restartNumberingAfterBreak="0">
    <w:nsid w:val="747D1D67"/>
    <w:multiLevelType w:val="hybridMultilevel"/>
    <w:tmpl w:val="43AA273A"/>
    <w:lvl w:ilvl="0" w:tplc="44EEBE8E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768B091F"/>
    <w:multiLevelType w:val="hybridMultilevel"/>
    <w:tmpl w:val="FF6C6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9"/>
  </w:num>
  <w:num w:numId="5">
    <w:abstractNumId w:val="5"/>
  </w:num>
  <w:num w:numId="6">
    <w:abstractNumId w:val="10"/>
  </w:num>
  <w:num w:numId="7">
    <w:abstractNumId w:val="16"/>
  </w:num>
  <w:num w:numId="8">
    <w:abstractNumId w:val="6"/>
  </w:num>
  <w:num w:numId="9">
    <w:abstractNumId w:val="12"/>
  </w:num>
  <w:num w:numId="10">
    <w:abstractNumId w:val="23"/>
  </w:num>
  <w:num w:numId="11">
    <w:abstractNumId w:val="15"/>
  </w:num>
  <w:num w:numId="12">
    <w:abstractNumId w:val="20"/>
  </w:num>
  <w:num w:numId="13">
    <w:abstractNumId w:val="14"/>
  </w:num>
  <w:num w:numId="14">
    <w:abstractNumId w:val="13"/>
  </w:num>
  <w:num w:numId="15">
    <w:abstractNumId w:val="3"/>
  </w:num>
  <w:num w:numId="16">
    <w:abstractNumId w:val="8"/>
  </w:num>
  <w:num w:numId="17">
    <w:abstractNumId w:val="12"/>
  </w:num>
  <w:num w:numId="18">
    <w:abstractNumId w:val="12"/>
  </w:num>
  <w:num w:numId="19">
    <w:abstractNumId w:val="12"/>
  </w:num>
  <w:num w:numId="20">
    <w:abstractNumId w:val="21"/>
  </w:num>
  <w:num w:numId="21">
    <w:abstractNumId w:val="20"/>
  </w:num>
  <w:num w:numId="22">
    <w:abstractNumId w:val="17"/>
  </w:num>
  <w:num w:numId="23">
    <w:abstractNumId w:val="19"/>
  </w:num>
  <w:num w:numId="24">
    <w:abstractNumId w:val="18"/>
  </w:num>
  <w:num w:numId="25">
    <w:abstractNumId w:val="20"/>
  </w:num>
  <w:num w:numId="26">
    <w:abstractNumId w:val="2"/>
  </w:num>
  <w:num w:numId="27">
    <w:abstractNumId w:val="4"/>
  </w:num>
  <w:num w:numId="28">
    <w:abstractNumId w:val="1"/>
  </w:num>
  <w:num w:numId="29">
    <w:abstractNumId w:val="22"/>
  </w:num>
  <w:num w:numId="30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fr-CA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93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368"/>
    <w:rsid w:val="000006E1"/>
    <w:rsid w:val="00000AD1"/>
    <w:rsid w:val="00000E18"/>
    <w:rsid w:val="0000137E"/>
    <w:rsid w:val="00001AC7"/>
    <w:rsid w:val="00001B36"/>
    <w:rsid w:val="00001EAB"/>
    <w:rsid w:val="00002490"/>
    <w:rsid w:val="00002A37"/>
    <w:rsid w:val="00003590"/>
    <w:rsid w:val="00004034"/>
    <w:rsid w:val="000045F7"/>
    <w:rsid w:val="0000469E"/>
    <w:rsid w:val="00004824"/>
    <w:rsid w:val="00004C9D"/>
    <w:rsid w:val="00004DAA"/>
    <w:rsid w:val="0000515B"/>
    <w:rsid w:val="00005858"/>
    <w:rsid w:val="00005A1F"/>
    <w:rsid w:val="00006446"/>
    <w:rsid w:val="000066E3"/>
    <w:rsid w:val="00006896"/>
    <w:rsid w:val="00007249"/>
    <w:rsid w:val="00007CDC"/>
    <w:rsid w:val="00007F9B"/>
    <w:rsid w:val="00010091"/>
    <w:rsid w:val="0001082E"/>
    <w:rsid w:val="0001087B"/>
    <w:rsid w:val="0001161E"/>
    <w:rsid w:val="00011633"/>
    <w:rsid w:val="0001176E"/>
    <w:rsid w:val="00011B28"/>
    <w:rsid w:val="00013384"/>
    <w:rsid w:val="00014884"/>
    <w:rsid w:val="00014A91"/>
    <w:rsid w:val="00015670"/>
    <w:rsid w:val="00015D15"/>
    <w:rsid w:val="0001623E"/>
    <w:rsid w:val="0001749A"/>
    <w:rsid w:val="00017946"/>
    <w:rsid w:val="00017BBA"/>
    <w:rsid w:val="00017C3E"/>
    <w:rsid w:val="00017CCA"/>
    <w:rsid w:val="0002020B"/>
    <w:rsid w:val="0002047D"/>
    <w:rsid w:val="00020A10"/>
    <w:rsid w:val="000218E8"/>
    <w:rsid w:val="00021C6E"/>
    <w:rsid w:val="00021EFD"/>
    <w:rsid w:val="00022E89"/>
    <w:rsid w:val="00023122"/>
    <w:rsid w:val="00023B91"/>
    <w:rsid w:val="000250A3"/>
    <w:rsid w:val="0002564D"/>
    <w:rsid w:val="0002592B"/>
    <w:rsid w:val="00025ECA"/>
    <w:rsid w:val="00025EFB"/>
    <w:rsid w:val="00025FC9"/>
    <w:rsid w:val="00026F6C"/>
    <w:rsid w:val="000274C5"/>
    <w:rsid w:val="00027537"/>
    <w:rsid w:val="00027938"/>
    <w:rsid w:val="00030579"/>
    <w:rsid w:val="00031724"/>
    <w:rsid w:val="0003222D"/>
    <w:rsid w:val="000322B1"/>
    <w:rsid w:val="000325B8"/>
    <w:rsid w:val="0003298F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41B"/>
    <w:rsid w:val="000359DB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1373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4AA7"/>
    <w:rsid w:val="00045187"/>
    <w:rsid w:val="00045678"/>
    <w:rsid w:val="0004587F"/>
    <w:rsid w:val="00045B77"/>
    <w:rsid w:val="00045F87"/>
    <w:rsid w:val="00045F8A"/>
    <w:rsid w:val="000462E0"/>
    <w:rsid w:val="000467B6"/>
    <w:rsid w:val="0004753C"/>
    <w:rsid w:val="000479E6"/>
    <w:rsid w:val="0005080D"/>
    <w:rsid w:val="00050EED"/>
    <w:rsid w:val="000514BE"/>
    <w:rsid w:val="00052A07"/>
    <w:rsid w:val="000533A2"/>
    <w:rsid w:val="000534E3"/>
    <w:rsid w:val="0005368F"/>
    <w:rsid w:val="000537EF"/>
    <w:rsid w:val="00054168"/>
    <w:rsid w:val="000545AF"/>
    <w:rsid w:val="0005464C"/>
    <w:rsid w:val="00054F0E"/>
    <w:rsid w:val="00054FCD"/>
    <w:rsid w:val="00055143"/>
    <w:rsid w:val="000554B4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4AF"/>
    <w:rsid w:val="000616E7"/>
    <w:rsid w:val="000618E8"/>
    <w:rsid w:val="00062BB5"/>
    <w:rsid w:val="00062BBA"/>
    <w:rsid w:val="00062EBA"/>
    <w:rsid w:val="00063095"/>
    <w:rsid w:val="00063CCC"/>
    <w:rsid w:val="00063D5B"/>
    <w:rsid w:val="00063E3C"/>
    <w:rsid w:val="00064444"/>
    <w:rsid w:val="0006487E"/>
    <w:rsid w:val="00064911"/>
    <w:rsid w:val="00064D6C"/>
    <w:rsid w:val="00065192"/>
    <w:rsid w:val="0006565E"/>
    <w:rsid w:val="000656D5"/>
    <w:rsid w:val="00065A8D"/>
    <w:rsid w:val="00065E1A"/>
    <w:rsid w:val="00066086"/>
    <w:rsid w:val="000665E4"/>
    <w:rsid w:val="0006723B"/>
    <w:rsid w:val="0006772D"/>
    <w:rsid w:val="00067984"/>
    <w:rsid w:val="000704E4"/>
    <w:rsid w:val="00070E19"/>
    <w:rsid w:val="000711AD"/>
    <w:rsid w:val="000714E2"/>
    <w:rsid w:val="00071D6F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F0E"/>
    <w:rsid w:val="00074424"/>
    <w:rsid w:val="000744AC"/>
    <w:rsid w:val="00074624"/>
    <w:rsid w:val="000749B7"/>
    <w:rsid w:val="00074FB5"/>
    <w:rsid w:val="000761B4"/>
    <w:rsid w:val="000764EE"/>
    <w:rsid w:val="00077352"/>
    <w:rsid w:val="00077DDE"/>
    <w:rsid w:val="00077E5F"/>
    <w:rsid w:val="000802C3"/>
    <w:rsid w:val="0008036A"/>
    <w:rsid w:val="00080898"/>
    <w:rsid w:val="00080A03"/>
    <w:rsid w:val="00080C5C"/>
    <w:rsid w:val="0008182C"/>
    <w:rsid w:val="00081A01"/>
    <w:rsid w:val="00081AE6"/>
    <w:rsid w:val="0008276A"/>
    <w:rsid w:val="0008363A"/>
    <w:rsid w:val="00083891"/>
    <w:rsid w:val="00083EDA"/>
    <w:rsid w:val="00084A8D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1557"/>
    <w:rsid w:val="000916C6"/>
    <w:rsid w:val="00091E77"/>
    <w:rsid w:val="000921F5"/>
    <w:rsid w:val="000924A0"/>
    <w:rsid w:val="000924C1"/>
    <w:rsid w:val="000924F0"/>
    <w:rsid w:val="00092F03"/>
    <w:rsid w:val="00093474"/>
    <w:rsid w:val="0009362F"/>
    <w:rsid w:val="0009376E"/>
    <w:rsid w:val="000937DC"/>
    <w:rsid w:val="00093DD7"/>
    <w:rsid w:val="0009510F"/>
    <w:rsid w:val="00095412"/>
    <w:rsid w:val="00095D22"/>
    <w:rsid w:val="000964A4"/>
    <w:rsid w:val="00096D30"/>
    <w:rsid w:val="00097163"/>
    <w:rsid w:val="0009774C"/>
    <w:rsid w:val="0009787E"/>
    <w:rsid w:val="000978E7"/>
    <w:rsid w:val="00097F9F"/>
    <w:rsid w:val="000A0469"/>
    <w:rsid w:val="000A0870"/>
    <w:rsid w:val="000A1465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878"/>
    <w:rsid w:val="000A71AE"/>
    <w:rsid w:val="000A71FA"/>
    <w:rsid w:val="000A7C33"/>
    <w:rsid w:val="000A7D00"/>
    <w:rsid w:val="000B1103"/>
    <w:rsid w:val="000B17E9"/>
    <w:rsid w:val="000B21B0"/>
    <w:rsid w:val="000B2719"/>
    <w:rsid w:val="000B3A8F"/>
    <w:rsid w:val="000B43A5"/>
    <w:rsid w:val="000B4AB9"/>
    <w:rsid w:val="000B4DAA"/>
    <w:rsid w:val="000B52E6"/>
    <w:rsid w:val="000B58C3"/>
    <w:rsid w:val="000B5BEA"/>
    <w:rsid w:val="000B61E9"/>
    <w:rsid w:val="000B6600"/>
    <w:rsid w:val="000B6CB4"/>
    <w:rsid w:val="000B70BE"/>
    <w:rsid w:val="000C07CF"/>
    <w:rsid w:val="000C118B"/>
    <w:rsid w:val="000C165A"/>
    <w:rsid w:val="000C1C78"/>
    <w:rsid w:val="000C1E36"/>
    <w:rsid w:val="000C201E"/>
    <w:rsid w:val="000C2116"/>
    <w:rsid w:val="000C215B"/>
    <w:rsid w:val="000C2A3B"/>
    <w:rsid w:val="000C2AA1"/>
    <w:rsid w:val="000C2D7E"/>
    <w:rsid w:val="000C2E19"/>
    <w:rsid w:val="000C3157"/>
    <w:rsid w:val="000C3260"/>
    <w:rsid w:val="000C3556"/>
    <w:rsid w:val="000C3E14"/>
    <w:rsid w:val="000C46E8"/>
    <w:rsid w:val="000C4BAD"/>
    <w:rsid w:val="000C4DF7"/>
    <w:rsid w:val="000C4EE8"/>
    <w:rsid w:val="000C5AA9"/>
    <w:rsid w:val="000C5F14"/>
    <w:rsid w:val="000C6A73"/>
    <w:rsid w:val="000C7041"/>
    <w:rsid w:val="000C764F"/>
    <w:rsid w:val="000C7918"/>
    <w:rsid w:val="000C7D36"/>
    <w:rsid w:val="000D0320"/>
    <w:rsid w:val="000D0830"/>
    <w:rsid w:val="000D0D07"/>
    <w:rsid w:val="000D1256"/>
    <w:rsid w:val="000D13D5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5023"/>
    <w:rsid w:val="000D519E"/>
    <w:rsid w:val="000D63EB"/>
    <w:rsid w:val="000D6B76"/>
    <w:rsid w:val="000D6D14"/>
    <w:rsid w:val="000D760E"/>
    <w:rsid w:val="000D7E73"/>
    <w:rsid w:val="000E0527"/>
    <w:rsid w:val="000E08E9"/>
    <w:rsid w:val="000E0F3E"/>
    <w:rsid w:val="000E0F67"/>
    <w:rsid w:val="000E1038"/>
    <w:rsid w:val="000E1525"/>
    <w:rsid w:val="000E1A77"/>
    <w:rsid w:val="000E1E92"/>
    <w:rsid w:val="000E26A1"/>
    <w:rsid w:val="000E2DC8"/>
    <w:rsid w:val="000E331D"/>
    <w:rsid w:val="000E33F2"/>
    <w:rsid w:val="000E3651"/>
    <w:rsid w:val="000E4420"/>
    <w:rsid w:val="000E45F4"/>
    <w:rsid w:val="000E4C22"/>
    <w:rsid w:val="000E57CA"/>
    <w:rsid w:val="000E5BB1"/>
    <w:rsid w:val="000E6493"/>
    <w:rsid w:val="000E66EC"/>
    <w:rsid w:val="000E7484"/>
    <w:rsid w:val="000E766E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29AB"/>
    <w:rsid w:val="000F2B58"/>
    <w:rsid w:val="000F2CF4"/>
    <w:rsid w:val="000F3303"/>
    <w:rsid w:val="000F3BE9"/>
    <w:rsid w:val="000F3F6C"/>
    <w:rsid w:val="000F481A"/>
    <w:rsid w:val="000F4FD3"/>
    <w:rsid w:val="000F5462"/>
    <w:rsid w:val="000F5D98"/>
    <w:rsid w:val="000F6BC3"/>
    <w:rsid w:val="000F6CAE"/>
    <w:rsid w:val="000F6DF3"/>
    <w:rsid w:val="000F6F0C"/>
    <w:rsid w:val="000F6F18"/>
    <w:rsid w:val="000F7143"/>
    <w:rsid w:val="000F7D58"/>
    <w:rsid w:val="000F7F25"/>
    <w:rsid w:val="00100535"/>
    <w:rsid w:val="001005FF"/>
    <w:rsid w:val="00100827"/>
    <w:rsid w:val="00101826"/>
    <w:rsid w:val="00101FCF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70A5"/>
    <w:rsid w:val="001071FD"/>
    <w:rsid w:val="001073B4"/>
    <w:rsid w:val="00111C50"/>
    <w:rsid w:val="00112100"/>
    <w:rsid w:val="001122D0"/>
    <w:rsid w:val="00112436"/>
    <w:rsid w:val="001124C2"/>
    <w:rsid w:val="001136C4"/>
    <w:rsid w:val="00113CF4"/>
    <w:rsid w:val="00113FCC"/>
    <w:rsid w:val="00114742"/>
    <w:rsid w:val="00114975"/>
    <w:rsid w:val="00114A01"/>
    <w:rsid w:val="00114B4F"/>
    <w:rsid w:val="00114C35"/>
    <w:rsid w:val="00114E3A"/>
    <w:rsid w:val="00114F97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2085F"/>
    <w:rsid w:val="00120D75"/>
    <w:rsid w:val="00120F96"/>
    <w:rsid w:val="001219F5"/>
    <w:rsid w:val="00121A20"/>
    <w:rsid w:val="00121FD4"/>
    <w:rsid w:val="00122261"/>
    <w:rsid w:val="00122330"/>
    <w:rsid w:val="0012235D"/>
    <w:rsid w:val="0012296C"/>
    <w:rsid w:val="0012377F"/>
    <w:rsid w:val="00123A30"/>
    <w:rsid w:val="00124210"/>
    <w:rsid w:val="00124297"/>
    <w:rsid w:val="00124314"/>
    <w:rsid w:val="001257FA"/>
    <w:rsid w:val="00125D09"/>
    <w:rsid w:val="00126AFC"/>
    <w:rsid w:val="00126B4A"/>
    <w:rsid w:val="00126D3A"/>
    <w:rsid w:val="00130175"/>
    <w:rsid w:val="0013081F"/>
    <w:rsid w:val="001309D0"/>
    <w:rsid w:val="00130C22"/>
    <w:rsid w:val="00131185"/>
    <w:rsid w:val="001315D1"/>
    <w:rsid w:val="001318D0"/>
    <w:rsid w:val="00131DBD"/>
    <w:rsid w:val="00132166"/>
    <w:rsid w:val="001323EB"/>
    <w:rsid w:val="00132657"/>
    <w:rsid w:val="001327D0"/>
    <w:rsid w:val="00132828"/>
    <w:rsid w:val="001329C4"/>
    <w:rsid w:val="00132B1C"/>
    <w:rsid w:val="00132D7A"/>
    <w:rsid w:val="00132FD0"/>
    <w:rsid w:val="00133841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C17"/>
    <w:rsid w:val="00136B48"/>
    <w:rsid w:val="00136CE3"/>
    <w:rsid w:val="001370A0"/>
    <w:rsid w:val="00137AB5"/>
    <w:rsid w:val="00137BF7"/>
    <w:rsid w:val="00137F0B"/>
    <w:rsid w:val="0014007B"/>
    <w:rsid w:val="00140167"/>
    <w:rsid w:val="001406F4"/>
    <w:rsid w:val="001407E9"/>
    <w:rsid w:val="001416C5"/>
    <w:rsid w:val="001416EB"/>
    <w:rsid w:val="001417B4"/>
    <w:rsid w:val="0014181B"/>
    <w:rsid w:val="00142B60"/>
    <w:rsid w:val="00143FC0"/>
    <w:rsid w:val="00144F73"/>
    <w:rsid w:val="0014565C"/>
    <w:rsid w:val="00145999"/>
    <w:rsid w:val="00145A3A"/>
    <w:rsid w:val="00145AF7"/>
    <w:rsid w:val="00145FFA"/>
    <w:rsid w:val="001467C9"/>
    <w:rsid w:val="0014682C"/>
    <w:rsid w:val="00146FA9"/>
    <w:rsid w:val="0014791D"/>
    <w:rsid w:val="00147CBD"/>
    <w:rsid w:val="0015035A"/>
    <w:rsid w:val="00151739"/>
    <w:rsid w:val="00151E23"/>
    <w:rsid w:val="001526E0"/>
    <w:rsid w:val="00152760"/>
    <w:rsid w:val="00152882"/>
    <w:rsid w:val="00152EBC"/>
    <w:rsid w:val="001531B0"/>
    <w:rsid w:val="001535FE"/>
    <w:rsid w:val="00153CF4"/>
    <w:rsid w:val="00155028"/>
    <w:rsid w:val="001551B5"/>
    <w:rsid w:val="0015613F"/>
    <w:rsid w:val="0015622C"/>
    <w:rsid w:val="00156448"/>
    <w:rsid w:val="001569A8"/>
    <w:rsid w:val="0015716E"/>
    <w:rsid w:val="00157669"/>
    <w:rsid w:val="00157F06"/>
    <w:rsid w:val="001607FD"/>
    <w:rsid w:val="00162891"/>
    <w:rsid w:val="0016297C"/>
    <w:rsid w:val="00162B52"/>
    <w:rsid w:val="00162BC1"/>
    <w:rsid w:val="001646B6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2379"/>
    <w:rsid w:val="0017270B"/>
    <w:rsid w:val="001729FE"/>
    <w:rsid w:val="00173227"/>
    <w:rsid w:val="0017360A"/>
    <w:rsid w:val="001737B0"/>
    <w:rsid w:val="0017395B"/>
    <w:rsid w:val="0017399F"/>
    <w:rsid w:val="00173A8E"/>
    <w:rsid w:val="0017401C"/>
    <w:rsid w:val="001742E6"/>
    <w:rsid w:val="00174EB1"/>
    <w:rsid w:val="0017521E"/>
    <w:rsid w:val="00175222"/>
    <w:rsid w:val="00175636"/>
    <w:rsid w:val="00175B4B"/>
    <w:rsid w:val="00175CD8"/>
    <w:rsid w:val="00175DE8"/>
    <w:rsid w:val="00176FF0"/>
    <w:rsid w:val="00177107"/>
    <w:rsid w:val="00177219"/>
    <w:rsid w:val="001774BB"/>
    <w:rsid w:val="001774EE"/>
    <w:rsid w:val="00177A15"/>
    <w:rsid w:val="00177A3C"/>
    <w:rsid w:val="001804FC"/>
    <w:rsid w:val="001805E5"/>
    <w:rsid w:val="00180797"/>
    <w:rsid w:val="00180C2C"/>
    <w:rsid w:val="00181298"/>
    <w:rsid w:val="0018143F"/>
    <w:rsid w:val="00181501"/>
    <w:rsid w:val="00181585"/>
    <w:rsid w:val="00181A00"/>
    <w:rsid w:val="00181BEB"/>
    <w:rsid w:val="00181DF8"/>
    <w:rsid w:val="00182140"/>
    <w:rsid w:val="00182DB6"/>
    <w:rsid w:val="00182F17"/>
    <w:rsid w:val="00182F91"/>
    <w:rsid w:val="001830E0"/>
    <w:rsid w:val="001834AA"/>
    <w:rsid w:val="00183D26"/>
    <w:rsid w:val="001846D0"/>
    <w:rsid w:val="00184F6F"/>
    <w:rsid w:val="001853C2"/>
    <w:rsid w:val="00185817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F74"/>
    <w:rsid w:val="00191FDD"/>
    <w:rsid w:val="001920B6"/>
    <w:rsid w:val="0019313F"/>
    <w:rsid w:val="0019341A"/>
    <w:rsid w:val="00193ACE"/>
    <w:rsid w:val="00193B43"/>
    <w:rsid w:val="001941BC"/>
    <w:rsid w:val="0019502C"/>
    <w:rsid w:val="00195409"/>
    <w:rsid w:val="00195ABE"/>
    <w:rsid w:val="00195C5C"/>
    <w:rsid w:val="00195D32"/>
    <w:rsid w:val="00196257"/>
    <w:rsid w:val="001971E5"/>
    <w:rsid w:val="001975F3"/>
    <w:rsid w:val="00197DCE"/>
    <w:rsid w:val="00197DF9"/>
    <w:rsid w:val="001A03D0"/>
    <w:rsid w:val="001A04BE"/>
    <w:rsid w:val="001A04CC"/>
    <w:rsid w:val="001A0522"/>
    <w:rsid w:val="001A08E1"/>
    <w:rsid w:val="001A0D54"/>
    <w:rsid w:val="001A1149"/>
    <w:rsid w:val="001A1987"/>
    <w:rsid w:val="001A1AA0"/>
    <w:rsid w:val="001A2564"/>
    <w:rsid w:val="001A2AB9"/>
    <w:rsid w:val="001A336E"/>
    <w:rsid w:val="001A3627"/>
    <w:rsid w:val="001A3EEB"/>
    <w:rsid w:val="001A400D"/>
    <w:rsid w:val="001A4CE0"/>
    <w:rsid w:val="001A50E3"/>
    <w:rsid w:val="001A52F4"/>
    <w:rsid w:val="001A5607"/>
    <w:rsid w:val="001A60F0"/>
    <w:rsid w:val="001A6173"/>
    <w:rsid w:val="001A6BF2"/>
    <w:rsid w:val="001A6CBA"/>
    <w:rsid w:val="001A7C25"/>
    <w:rsid w:val="001B0B49"/>
    <w:rsid w:val="001B0D97"/>
    <w:rsid w:val="001B0FDB"/>
    <w:rsid w:val="001B1052"/>
    <w:rsid w:val="001B11E1"/>
    <w:rsid w:val="001B138A"/>
    <w:rsid w:val="001B1698"/>
    <w:rsid w:val="001B2A5A"/>
    <w:rsid w:val="001B2F65"/>
    <w:rsid w:val="001B3427"/>
    <w:rsid w:val="001B3AA8"/>
    <w:rsid w:val="001B4381"/>
    <w:rsid w:val="001B488B"/>
    <w:rsid w:val="001B4978"/>
    <w:rsid w:val="001B4B9F"/>
    <w:rsid w:val="001B5340"/>
    <w:rsid w:val="001B53DB"/>
    <w:rsid w:val="001B5A5D"/>
    <w:rsid w:val="001B5C34"/>
    <w:rsid w:val="001B646E"/>
    <w:rsid w:val="001B688E"/>
    <w:rsid w:val="001B6D3F"/>
    <w:rsid w:val="001B76E1"/>
    <w:rsid w:val="001B7711"/>
    <w:rsid w:val="001B7D2F"/>
    <w:rsid w:val="001B7E77"/>
    <w:rsid w:val="001B7E7B"/>
    <w:rsid w:val="001C0067"/>
    <w:rsid w:val="001C086A"/>
    <w:rsid w:val="001C1932"/>
    <w:rsid w:val="001C1CE5"/>
    <w:rsid w:val="001C23D4"/>
    <w:rsid w:val="001C2C26"/>
    <w:rsid w:val="001C2CC5"/>
    <w:rsid w:val="001C3D2A"/>
    <w:rsid w:val="001C4C52"/>
    <w:rsid w:val="001C52F7"/>
    <w:rsid w:val="001C54D6"/>
    <w:rsid w:val="001C57BE"/>
    <w:rsid w:val="001C5B50"/>
    <w:rsid w:val="001C5D63"/>
    <w:rsid w:val="001C5FCE"/>
    <w:rsid w:val="001C6372"/>
    <w:rsid w:val="001C6460"/>
    <w:rsid w:val="001C6CCD"/>
    <w:rsid w:val="001C6D60"/>
    <w:rsid w:val="001D00C1"/>
    <w:rsid w:val="001D0A6F"/>
    <w:rsid w:val="001D0A73"/>
    <w:rsid w:val="001D0B60"/>
    <w:rsid w:val="001D17BC"/>
    <w:rsid w:val="001D1D7D"/>
    <w:rsid w:val="001D2A63"/>
    <w:rsid w:val="001D2AF7"/>
    <w:rsid w:val="001D2BAC"/>
    <w:rsid w:val="001D3146"/>
    <w:rsid w:val="001D3452"/>
    <w:rsid w:val="001D460C"/>
    <w:rsid w:val="001D470A"/>
    <w:rsid w:val="001D51BA"/>
    <w:rsid w:val="001D51F5"/>
    <w:rsid w:val="001D544A"/>
    <w:rsid w:val="001D55AE"/>
    <w:rsid w:val="001D5AD3"/>
    <w:rsid w:val="001D6123"/>
    <w:rsid w:val="001D6342"/>
    <w:rsid w:val="001D6D53"/>
    <w:rsid w:val="001D6F7B"/>
    <w:rsid w:val="001D73A0"/>
    <w:rsid w:val="001D77B4"/>
    <w:rsid w:val="001D7874"/>
    <w:rsid w:val="001D7D56"/>
    <w:rsid w:val="001E11A5"/>
    <w:rsid w:val="001E1381"/>
    <w:rsid w:val="001E19D4"/>
    <w:rsid w:val="001E1E8D"/>
    <w:rsid w:val="001E241F"/>
    <w:rsid w:val="001E262D"/>
    <w:rsid w:val="001E4091"/>
    <w:rsid w:val="001E4AEC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A1B"/>
    <w:rsid w:val="001E7AED"/>
    <w:rsid w:val="001F0489"/>
    <w:rsid w:val="001F0525"/>
    <w:rsid w:val="001F05C7"/>
    <w:rsid w:val="001F0E97"/>
    <w:rsid w:val="001F10D6"/>
    <w:rsid w:val="001F1664"/>
    <w:rsid w:val="001F1C07"/>
    <w:rsid w:val="001F20D3"/>
    <w:rsid w:val="001F2EA7"/>
    <w:rsid w:val="001F3916"/>
    <w:rsid w:val="001F429F"/>
    <w:rsid w:val="001F4A82"/>
    <w:rsid w:val="001F4C9A"/>
    <w:rsid w:val="001F4DFE"/>
    <w:rsid w:val="001F53C6"/>
    <w:rsid w:val="001F54C5"/>
    <w:rsid w:val="001F5F84"/>
    <w:rsid w:val="001F60F7"/>
    <w:rsid w:val="001F662C"/>
    <w:rsid w:val="001F6ECE"/>
    <w:rsid w:val="001F7074"/>
    <w:rsid w:val="001F74F4"/>
    <w:rsid w:val="00200490"/>
    <w:rsid w:val="0020053D"/>
    <w:rsid w:val="0020072D"/>
    <w:rsid w:val="00200A1A"/>
    <w:rsid w:val="00201CE1"/>
    <w:rsid w:val="00201D0E"/>
    <w:rsid w:val="00201F3A"/>
    <w:rsid w:val="0020255E"/>
    <w:rsid w:val="0020296B"/>
    <w:rsid w:val="00202ED4"/>
    <w:rsid w:val="00202FAB"/>
    <w:rsid w:val="00203906"/>
    <w:rsid w:val="00203F96"/>
    <w:rsid w:val="002044A3"/>
    <w:rsid w:val="00205DF9"/>
    <w:rsid w:val="002069B2"/>
    <w:rsid w:val="00206CFD"/>
    <w:rsid w:val="00206F97"/>
    <w:rsid w:val="00207240"/>
    <w:rsid w:val="00207C66"/>
    <w:rsid w:val="00207FA2"/>
    <w:rsid w:val="00207FA3"/>
    <w:rsid w:val="00210110"/>
    <w:rsid w:val="00210A54"/>
    <w:rsid w:val="00210D4B"/>
    <w:rsid w:val="00210E60"/>
    <w:rsid w:val="002110B2"/>
    <w:rsid w:val="00212239"/>
    <w:rsid w:val="00212322"/>
    <w:rsid w:val="002129BA"/>
    <w:rsid w:val="002129C7"/>
    <w:rsid w:val="00213AF5"/>
    <w:rsid w:val="00214DA8"/>
    <w:rsid w:val="00215423"/>
    <w:rsid w:val="002158FA"/>
    <w:rsid w:val="0021610C"/>
    <w:rsid w:val="0021652C"/>
    <w:rsid w:val="00216552"/>
    <w:rsid w:val="00216AD4"/>
    <w:rsid w:val="00216C7B"/>
    <w:rsid w:val="002178CA"/>
    <w:rsid w:val="00220600"/>
    <w:rsid w:val="0022081A"/>
    <w:rsid w:val="00220DBE"/>
    <w:rsid w:val="00220F57"/>
    <w:rsid w:val="0022149D"/>
    <w:rsid w:val="00221914"/>
    <w:rsid w:val="002223F3"/>
    <w:rsid w:val="00222436"/>
    <w:rsid w:val="002224DB"/>
    <w:rsid w:val="00222819"/>
    <w:rsid w:val="00222A7E"/>
    <w:rsid w:val="00222AB9"/>
    <w:rsid w:val="00222D8D"/>
    <w:rsid w:val="002231A3"/>
    <w:rsid w:val="002233CA"/>
    <w:rsid w:val="00223DD8"/>
    <w:rsid w:val="00223FCB"/>
    <w:rsid w:val="00224CB7"/>
    <w:rsid w:val="0022520C"/>
    <w:rsid w:val="002252C3"/>
    <w:rsid w:val="00225997"/>
    <w:rsid w:val="00225C54"/>
    <w:rsid w:val="00226321"/>
    <w:rsid w:val="00226B7E"/>
    <w:rsid w:val="002273AD"/>
    <w:rsid w:val="0022752E"/>
    <w:rsid w:val="00230765"/>
    <w:rsid w:val="0023162E"/>
    <w:rsid w:val="002319E4"/>
    <w:rsid w:val="002325C8"/>
    <w:rsid w:val="00232997"/>
    <w:rsid w:val="00233795"/>
    <w:rsid w:val="0023392F"/>
    <w:rsid w:val="0023448C"/>
    <w:rsid w:val="00234EA0"/>
    <w:rsid w:val="00234EE5"/>
    <w:rsid w:val="002354A6"/>
    <w:rsid w:val="00235632"/>
    <w:rsid w:val="002357EA"/>
    <w:rsid w:val="00235872"/>
    <w:rsid w:val="00236758"/>
    <w:rsid w:val="00237253"/>
    <w:rsid w:val="00237552"/>
    <w:rsid w:val="00237F93"/>
    <w:rsid w:val="0024009B"/>
    <w:rsid w:val="002407A9"/>
    <w:rsid w:val="002414E0"/>
    <w:rsid w:val="00241559"/>
    <w:rsid w:val="00241873"/>
    <w:rsid w:val="00242739"/>
    <w:rsid w:val="00242751"/>
    <w:rsid w:val="002429FB"/>
    <w:rsid w:val="00242D62"/>
    <w:rsid w:val="00243245"/>
    <w:rsid w:val="00243371"/>
    <w:rsid w:val="002435B3"/>
    <w:rsid w:val="00243BB0"/>
    <w:rsid w:val="00244587"/>
    <w:rsid w:val="00244A91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728D"/>
    <w:rsid w:val="00247667"/>
    <w:rsid w:val="00247995"/>
    <w:rsid w:val="00247CAA"/>
    <w:rsid w:val="00247CD8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604B3"/>
    <w:rsid w:val="002607CD"/>
    <w:rsid w:val="0026080A"/>
    <w:rsid w:val="00260914"/>
    <w:rsid w:val="00260A3E"/>
    <w:rsid w:val="00260C09"/>
    <w:rsid w:val="00260EAD"/>
    <w:rsid w:val="00261036"/>
    <w:rsid w:val="00261537"/>
    <w:rsid w:val="00261578"/>
    <w:rsid w:val="002617E7"/>
    <w:rsid w:val="002622FE"/>
    <w:rsid w:val="00262CA9"/>
    <w:rsid w:val="0026392E"/>
    <w:rsid w:val="00263C89"/>
    <w:rsid w:val="00264228"/>
    <w:rsid w:val="00264334"/>
    <w:rsid w:val="0026473E"/>
    <w:rsid w:val="00264FDA"/>
    <w:rsid w:val="00265565"/>
    <w:rsid w:val="00265A27"/>
    <w:rsid w:val="00266214"/>
    <w:rsid w:val="0026628C"/>
    <w:rsid w:val="00266B66"/>
    <w:rsid w:val="00266C73"/>
    <w:rsid w:val="00266ED1"/>
    <w:rsid w:val="002676EE"/>
    <w:rsid w:val="0026793F"/>
    <w:rsid w:val="00267C83"/>
    <w:rsid w:val="00270141"/>
    <w:rsid w:val="00270395"/>
    <w:rsid w:val="0027084F"/>
    <w:rsid w:val="00270A76"/>
    <w:rsid w:val="0027144F"/>
    <w:rsid w:val="00271CC9"/>
    <w:rsid w:val="00271F3A"/>
    <w:rsid w:val="0027204A"/>
    <w:rsid w:val="00272188"/>
    <w:rsid w:val="00273278"/>
    <w:rsid w:val="002737F4"/>
    <w:rsid w:val="002738D4"/>
    <w:rsid w:val="00274418"/>
    <w:rsid w:val="00274ADD"/>
    <w:rsid w:val="0027535F"/>
    <w:rsid w:val="002753DB"/>
    <w:rsid w:val="00275D06"/>
    <w:rsid w:val="00275D3A"/>
    <w:rsid w:val="002767B8"/>
    <w:rsid w:val="00276925"/>
    <w:rsid w:val="002769CC"/>
    <w:rsid w:val="00276BF3"/>
    <w:rsid w:val="00276F56"/>
    <w:rsid w:val="00277266"/>
    <w:rsid w:val="00277D17"/>
    <w:rsid w:val="002805F5"/>
    <w:rsid w:val="00280751"/>
    <w:rsid w:val="0028139E"/>
    <w:rsid w:val="00281507"/>
    <w:rsid w:val="00281CE1"/>
    <w:rsid w:val="002825E6"/>
    <w:rsid w:val="0028280A"/>
    <w:rsid w:val="00282F7C"/>
    <w:rsid w:val="002831D5"/>
    <w:rsid w:val="00283362"/>
    <w:rsid w:val="00284BFB"/>
    <w:rsid w:val="0028651C"/>
    <w:rsid w:val="00286AB1"/>
    <w:rsid w:val="00286ACD"/>
    <w:rsid w:val="00286F84"/>
    <w:rsid w:val="00287838"/>
    <w:rsid w:val="00290094"/>
    <w:rsid w:val="002907B5"/>
    <w:rsid w:val="00291B67"/>
    <w:rsid w:val="00291CB7"/>
    <w:rsid w:val="00292C3F"/>
    <w:rsid w:val="00292EB7"/>
    <w:rsid w:val="00293C41"/>
    <w:rsid w:val="00294E26"/>
    <w:rsid w:val="00295040"/>
    <w:rsid w:val="002951FD"/>
    <w:rsid w:val="0029582D"/>
    <w:rsid w:val="002961C7"/>
    <w:rsid w:val="00296227"/>
    <w:rsid w:val="00296246"/>
    <w:rsid w:val="00296447"/>
    <w:rsid w:val="0029649F"/>
    <w:rsid w:val="00296F44"/>
    <w:rsid w:val="002973AC"/>
    <w:rsid w:val="0029777D"/>
    <w:rsid w:val="002A055E"/>
    <w:rsid w:val="002A0D5F"/>
    <w:rsid w:val="002A1210"/>
    <w:rsid w:val="002A169E"/>
    <w:rsid w:val="002A1A91"/>
    <w:rsid w:val="002A1D4E"/>
    <w:rsid w:val="002A1F31"/>
    <w:rsid w:val="002A2070"/>
    <w:rsid w:val="002A2869"/>
    <w:rsid w:val="002A3718"/>
    <w:rsid w:val="002A386F"/>
    <w:rsid w:val="002A3E95"/>
    <w:rsid w:val="002A427B"/>
    <w:rsid w:val="002A4702"/>
    <w:rsid w:val="002A470B"/>
    <w:rsid w:val="002A4E39"/>
    <w:rsid w:val="002A50A5"/>
    <w:rsid w:val="002A5672"/>
    <w:rsid w:val="002A6F99"/>
    <w:rsid w:val="002B00AA"/>
    <w:rsid w:val="002B028C"/>
    <w:rsid w:val="002B0855"/>
    <w:rsid w:val="002B0AF6"/>
    <w:rsid w:val="002B1129"/>
    <w:rsid w:val="002B12C2"/>
    <w:rsid w:val="002B199B"/>
    <w:rsid w:val="002B1D35"/>
    <w:rsid w:val="002B2253"/>
    <w:rsid w:val="002B24D6"/>
    <w:rsid w:val="002B2F4E"/>
    <w:rsid w:val="002B3622"/>
    <w:rsid w:val="002B381B"/>
    <w:rsid w:val="002B3941"/>
    <w:rsid w:val="002B3AEE"/>
    <w:rsid w:val="002B474E"/>
    <w:rsid w:val="002B4941"/>
    <w:rsid w:val="002B49D2"/>
    <w:rsid w:val="002B4C84"/>
    <w:rsid w:val="002B4E34"/>
    <w:rsid w:val="002B6292"/>
    <w:rsid w:val="002B760F"/>
    <w:rsid w:val="002B7891"/>
    <w:rsid w:val="002B7953"/>
    <w:rsid w:val="002B7C28"/>
    <w:rsid w:val="002C0359"/>
    <w:rsid w:val="002C04B8"/>
    <w:rsid w:val="002C0A59"/>
    <w:rsid w:val="002C1ACC"/>
    <w:rsid w:val="002C1CAA"/>
    <w:rsid w:val="002C1D02"/>
    <w:rsid w:val="002C1F19"/>
    <w:rsid w:val="002C1F69"/>
    <w:rsid w:val="002C2C13"/>
    <w:rsid w:val="002C33F5"/>
    <w:rsid w:val="002C3672"/>
    <w:rsid w:val="002C3B72"/>
    <w:rsid w:val="002C3F4B"/>
    <w:rsid w:val="002C41E6"/>
    <w:rsid w:val="002C447B"/>
    <w:rsid w:val="002C4877"/>
    <w:rsid w:val="002C542E"/>
    <w:rsid w:val="002C5A2C"/>
    <w:rsid w:val="002C5AE2"/>
    <w:rsid w:val="002C5E78"/>
    <w:rsid w:val="002C614D"/>
    <w:rsid w:val="002C75CA"/>
    <w:rsid w:val="002C7978"/>
    <w:rsid w:val="002D0167"/>
    <w:rsid w:val="002D071A"/>
    <w:rsid w:val="002D0EDE"/>
    <w:rsid w:val="002D2F80"/>
    <w:rsid w:val="002D2FC7"/>
    <w:rsid w:val="002D34B2"/>
    <w:rsid w:val="002D3BE8"/>
    <w:rsid w:val="002D476C"/>
    <w:rsid w:val="002D4DF3"/>
    <w:rsid w:val="002D5214"/>
    <w:rsid w:val="002D66E9"/>
    <w:rsid w:val="002D6F56"/>
    <w:rsid w:val="002D70B9"/>
    <w:rsid w:val="002D7637"/>
    <w:rsid w:val="002D7BC2"/>
    <w:rsid w:val="002E0AAA"/>
    <w:rsid w:val="002E0F5F"/>
    <w:rsid w:val="002E17F2"/>
    <w:rsid w:val="002E1817"/>
    <w:rsid w:val="002E1E2C"/>
    <w:rsid w:val="002E2090"/>
    <w:rsid w:val="002E2476"/>
    <w:rsid w:val="002E2BBE"/>
    <w:rsid w:val="002E303B"/>
    <w:rsid w:val="002E350E"/>
    <w:rsid w:val="002E4310"/>
    <w:rsid w:val="002E4EE6"/>
    <w:rsid w:val="002E4F9F"/>
    <w:rsid w:val="002E5122"/>
    <w:rsid w:val="002E53D3"/>
    <w:rsid w:val="002E5712"/>
    <w:rsid w:val="002E5BD1"/>
    <w:rsid w:val="002E5E29"/>
    <w:rsid w:val="002E5E69"/>
    <w:rsid w:val="002E7374"/>
    <w:rsid w:val="002E7CAE"/>
    <w:rsid w:val="002F04D5"/>
    <w:rsid w:val="002F099A"/>
    <w:rsid w:val="002F0BDA"/>
    <w:rsid w:val="002F1B0B"/>
    <w:rsid w:val="002F22A1"/>
    <w:rsid w:val="002F2771"/>
    <w:rsid w:val="002F27FA"/>
    <w:rsid w:val="002F37A9"/>
    <w:rsid w:val="002F39FA"/>
    <w:rsid w:val="002F3DD2"/>
    <w:rsid w:val="002F4D7E"/>
    <w:rsid w:val="002F4E7A"/>
    <w:rsid w:val="002F5368"/>
    <w:rsid w:val="002F66DD"/>
    <w:rsid w:val="002F699A"/>
    <w:rsid w:val="002F6F38"/>
    <w:rsid w:val="002F7181"/>
    <w:rsid w:val="002F736A"/>
    <w:rsid w:val="002F7A4E"/>
    <w:rsid w:val="002F7A81"/>
    <w:rsid w:val="0030031E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501F"/>
    <w:rsid w:val="00305BE5"/>
    <w:rsid w:val="00306A8A"/>
    <w:rsid w:val="00307BA1"/>
    <w:rsid w:val="00310004"/>
    <w:rsid w:val="00310F1C"/>
    <w:rsid w:val="003114F4"/>
    <w:rsid w:val="00311702"/>
    <w:rsid w:val="0031194A"/>
    <w:rsid w:val="00311E82"/>
    <w:rsid w:val="00312102"/>
    <w:rsid w:val="00312B00"/>
    <w:rsid w:val="00312C08"/>
    <w:rsid w:val="003132C4"/>
    <w:rsid w:val="00313C85"/>
    <w:rsid w:val="00313FD6"/>
    <w:rsid w:val="003142C0"/>
    <w:rsid w:val="003143BD"/>
    <w:rsid w:val="0031516A"/>
    <w:rsid w:val="00315650"/>
    <w:rsid w:val="0031610F"/>
    <w:rsid w:val="0031684F"/>
    <w:rsid w:val="0031729D"/>
    <w:rsid w:val="003173CD"/>
    <w:rsid w:val="00317AB1"/>
    <w:rsid w:val="00317D50"/>
    <w:rsid w:val="00317F70"/>
    <w:rsid w:val="003203ED"/>
    <w:rsid w:val="00320708"/>
    <w:rsid w:val="003207AB"/>
    <w:rsid w:val="00320DFF"/>
    <w:rsid w:val="00321321"/>
    <w:rsid w:val="00321CDC"/>
    <w:rsid w:val="00322C9F"/>
    <w:rsid w:val="0032441C"/>
    <w:rsid w:val="00324A67"/>
    <w:rsid w:val="00324D23"/>
    <w:rsid w:val="00326312"/>
    <w:rsid w:val="003263A3"/>
    <w:rsid w:val="003274C1"/>
    <w:rsid w:val="00327DC8"/>
    <w:rsid w:val="00327F7B"/>
    <w:rsid w:val="00331751"/>
    <w:rsid w:val="00331EF6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EAE"/>
    <w:rsid w:val="00340B10"/>
    <w:rsid w:val="00340EA5"/>
    <w:rsid w:val="00341277"/>
    <w:rsid w:val="0034182A"/>
    <w:rsid w:val="003429AF"/>
    <w:rsid w:val="00342BD7"/>
    <w:rsid w:val="00342E20"/>
    <w:rsid w:val="003430F8"/>
    <w:rsid w:val="003439FF"/>
    <w:rsid w:val="00343A4E"/>
    <w:rsid w:val="00343DEB"/>
    <w:rsid w:val="00344030"/>
    <w:rsid w:val="0034407C"/>
    <w:rsid w:val="0034580F"/>
    <w:rsid w:val="003459ED"/>
    <w:rsid w:val="00345B08"/>
    <w:rsid w:val="003461B3"/>
    <w:rsid w:val="00346DB5"/>
    <w:rsid w:val="0034766C"/>
    <w:rsid w:val="003477B1"/>
    <w:rsid w:val="0034797E"/>
    <w:rsid w:val="00347B42"/>
    <w:rsid w:val="00347BA8"/>
    <w:rsid w:val="00347CF8"/>
    <w:rsid w:val="00350C69"/>
    <w:rsid w:val="00351496"/>
    <w:rsid w:val="003515E3"/>
    <w:rsid w:val="0035246D"/>
    <w:rsid w:val="00354D2C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4CE"/>
    <w:rsid w:val="003617FB"/>
    <w:rsid w:val="003619A1"/>
    <w:rsid w:val="00361B0E"/>
    <w:rsid w:val="0036317E"/>
    <w:rsid w:val="0036318E"/>
    <w:rsid w:val="00363524"/>
    <w:rsid w:val="00363928"/>
    <w:rsid w:val="00363B13"/>
    <w:rsid w:val="0036412D"/>
    <w:rsid w:val="003644C2"/>
    <w:rsid w:val="00364998"/>
    <w:rsid w:val="00364D87"/>
    <w:rsid w:val="00365452"/>
    <w:rsid w:val="003663C7"/>
    <w:rsid w:val="00366653"/>
    <w:rsid w:val="00366F23"/>
    <w:rsid w:val="00367300"/>
    <w:rsid w:val="00367396"/>
    <w:rsid w:val="003701F4"/>
    <w:rsid w:val="00370E47"/>
    <w:rsid w:val="00371043"/>
    <w:rsid w:val="00371199"/>
    <w:rsid w:val="0037289C"/>
    <w:rsid w:val="00373622"/>
    <w:rsid w:val="00373A15"/>
    <w:rsid w:val="00373A41"/>
    <w:rsid w:val="003742AC"/>
    <w:rsid w:val="00374B4B"/>
    <w:rsid w:val="00374CB7"/>
    <w:rsid w:val="00375178"/>
    <w:rsid w:val="00376607"/>
    <w:rsid w:val="00376C50"/>
    <w:rsid w:val="0037717E"/>
    <w:rsid w:val="00377440"/>
    <w:rsid w:val="00377A36"/>
    <w:rsid w:val="00377CE1"/>
    <w:rsid w:val="003807F1"/>
    <w:rsid w:val="00380C36"/>
    <w:rsid w:val="003810E5"/>
    <w:rsid w:val="00381648"/>
    <w:rsid w:val="003821DB"/>
    <w:rsid w:val="00383086"/>
    <w:rsid w:val="00383556"/>
    <w:rsid w:val="0038382B"/>
    <w:rsid w:val="0038398A"/>
    <w:rsid w:val="003839E4"/>
    <w:rsid w:val="00383A40"/>
    <w:rsid w:val="00383BE9"/>
    <w:rsid w:val="00383D3B"/>
    <w:rsid w:val="003842F5"/>
    <w:rsid w:val="00384BA7"/>
    <w:rsid w:val="00384EE6"/>
    <w:rsid w:val="0038546F"/>
    <w:rsid w:val="00385599"/>
    <w:rsid w:val="00385BF0"/>
    <w:rsid w:val="00386690"/>
    <w:rsid w:val="0038736E"/>
    <w:rsid w:val="00387509"/>
    <w:rsid w:val="003879B0"/>
    <w:rsid w:val="0039022B"/>
    <w:rsid w:val="0039028B"/>
    <w:rsid w:val="003910AF"/>
    <w:rsid w:val="00391A43"/>
    <w:rsid w:val="00391D38"/>
    <w:rsid w:val="00391E17"/>
    <w:rsid w:val="003929CC"/>
    <w:rsid w:val="003932A1"/>
    <w:rsid w:val="003939FF"/>
    <w:rsid w:val="0039409A"/>
    <w:rsid w:val="0039506A"/>
    <w:rsid w:val="0039583C"/>
    <w:rsid w:val="00395A3E"/>
    <w:rsid w:val="00396A0E"/>
    <w:rsid w:val="00397435"/>
    <w:rsid w:val="00397A6D"/>
    <w:rsid w:val="003A0284"/>
    <w:rsid w:val="003A1B9B"/>
    <w:rsid w:val="003A1D41"/>
    <w:rsid w:val="003A2223"/>
    <w:rsid w:val="003A273C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BAC"/>
    <w:rsid w:val="003A6CB2"/>
    <w:rsid w:val="003A6EE8"/>
    <w:rsid w:val="003A74D9"/>
    <w:rsid w:val="003A7BA8"/>
    <w:rsid w:val="003A7C2D"/>
    <w:rsid w:val="003A7DE9"/>
    <w:rsid w:val="003A7EF3"/>
    <w:rsid w:val="003B0446"/>
    <w:rsid w:val="003B05D0"/>
    <w:rsid w:val="003B0C06"/>
    <w:rsid w:val="003B0E7F"/>
    <w:rsid w:val="003B159C"/>
    <w:rsid w:val="003B1EA7"/>
    <w:rsid w:val="003B2DF3"/>
    <w:rsid w:val="003B35C2"/>
    <w:rsid w:val="003B369F"/>
    <w:rsid w:val="003B36A3"/>
    <w:rsid w:val="003B509D"/>
    <w:rsid w:val="003B52A6"/>
    <w:rsid w:val="003B54EB"/>
    <w:rsid w:val="003B5AAF"/>
    <w:rsid w:val="003B7271"/>
    <w:rsid w:val="003B7FE5"/>
    <w:rsid w:val="003C072E"/>
    <w:rsid w:val="003C0880"/>
    <w:rsid w:val="003C090F"/>
    <w:rsid w:val="003C0EC7"/>
    <w:rsid w:val="003C10A2"/>
    <w:rsid w:val="003C1159"/>
    <w:rsid w:val="003C11C8"/>
    <w:rsid w:val="003C135B"/>
    <w:rsid w:val="003C1960"/>
    <w:rsid w:val="003C2057"/>
    <w:rsid w:val="003C2702"/>
    <w:rsid w:val="003C2800"/>
    <w:rsid w:val="003C2D9F"/>
    <w:rsid w:val="003C3164"/>
    <w:rsid w:val="003C3532"/>
    <w:rsid w:val="003C45E3"/>
    <w:rsid w:val="003C465F"/>
    <w:rsid w:val="003C6416"/>
    <w:rsid w:val="003C7007"/>
    <w:rsid w:val="003C710A"/>
    <w:rsid w:val="003C7468"/>
    <w:rsid w:val="003C7806"/>
    <w:rsid w:val="003C7DAA"/>
    <w:rsid w:val="003D01C3"/>
    <w:rsid w:val="003D06F3"/>
    <w:rsid w:val="003D0EE0"/>
    <w:rsid w:val="003D109F"/>
    <w:rsid w:val="003D11BE"/>
    <w:rsid w:val="003D2478"/>
    <w:rsid w:val="003D24C6"/>
    <w:rsid w:val="003D29D9"/>
    <w:rsid w:val="003D2A72"/>
    <w:rsid w:val="003D32BF"/>
    <w:rsid w:val="003D3492"/>
    <w:rsid w:val="003D3C45"/>
    <w:rsid w:val="003D4735"/>
    <w:rsid w:val="003D4D62"/>
    <w:rsid w:val="003D55D0"/>
    <w:rsid w:val="003D560E"/>
    <w:rsid w:val="003D5B1F"/>
    <w:rsid w:val="003D5EE6"/>
    <w:rsid w:val="003D6859"/>
    <w:rsid w:val="003D77A3"/>
    <w:rsid w:val="003D79B4"/>
    <w:rsid w:val="003E0B88"/>
    <w:rsid w:val="003E15FA"/>
    <w:rsid w:val="003E1A19"/>
    <w:rsid w:val="003E212A"/>
    <w:rsid w:val="003E2641"/>
    <w:rsid w:val="003E2E4D"/>
    <w:rsid w:val="003E343E"/>
    <w:rsid w:val="003E35B2"/>
    <w:rsid w:val="003E4404"/>
    <w:rsid w:val="003E4513"/>
    <w:rsid w:val="003E50DB"/>
    <w:rsid w:val="003E55B4"/>
    <w:rsid w:val="003E55E4"/>
    <w:rsid w:val="003E58DC"/>
    <w:rsid w:val="003E5C6A"/>
    <w:rsid w:val="003E5FD2"/>
    <w:rsid w:val="003E670B"/>
    <w:rsid w:val="003E74E3"/>
    <w:rsid w:val="003F05C7"/>
    <w:rsid w:val="003F07A4"/>
    <w:rsid w:val="003F0946"/>
    <w:rsid w:val="003F0972"/>
    <w:rsid w:val="003F107A"/>
    <w:rsid w:val="003F11A8"/>
    <w:rsid w:val="003F1788"/>
    <w:rsid w:val="003F1887"/>
    <w:rsid w:val="003F223B"/>
    <w:rsid w:val="003F24F3"/>
    <w:rsid w:val="003F2CD4"/>
    <w:rsid w:val="003F2FC5"/>
    <w:rsid w:val="003F38FF"/>
    <w:rsid w:val="003F3AF8"/>
    <w:rsid w:val="003F3C59"/>
    <w:rsid w:val="003F4193"/>
    <w:rsid w:val="003F47C3"/>
    <w:rsid w:val="003F48C2"/>
    <w:rsid w:val="003F4FAB"/>
    <w:rsid w:val="003F5432"/>
    <w:rsid w:val="003F5568"/>
    <w:rsid w:val="003F5619"/>
    <w:rsid w:val="003F6BBE"/>
    <w:rsid w:val="003F6D3E"/>
    <w:rsid w:val="003F7485"/>
    <w:rsid w:val="003F764F"/>
    <w:rsid w:val="003F79EB"/>
    <w:rsid w:val="003F7AE4"/>
    <w:rsid w:val="004000E8"/>
    <w:rsid w:val="00400114"/>
    <w:rsid w:val="004006B1"/>
    <w:rsid w:val="00400C41"/>
    <w:rsid w:val="004011DE"/>
    <w:rsid w:val="0040158E"/>
    <w:rsid w:val="00401B6F"/>
    <w:rsid w:val="004025F8"/>
    <w:rsid w:val="004026C9"/>
    <w:rsid w:val="00402867"/>
    <w:rsid w:val="00402D26"/>
    <w:rsid w:val="00402E2B"/>
    <w:rsid w:val="0040319A"/>
    <w:rsid w:val="0040378E"/>
    <w:rsid w:val="00403D19"/>
    <w:rsid w:val="00403E09"/>
    <w:rsid w:val="00404DB5"/>
    <w:rsid w:val="0040512B"/>
    <w:rsid w:val="00405CA5"/>
    <w:rsid w:val="00405D07"/>
    <w:rsid w:val="00406D9F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E65"/>
    <w:rsid w:val="004131F9"/>
    <w:rsid w:val="00413836"/>
    <w:rsid w:val="00413AAC"/>
    <w:rsid w:val="00413D60"/>
    <w:rsid w:val="00414331"/>
    <w:rsid w:val="004154F4"/>
    <w:rsid w:val="00415724"/>
    <w:rsid w:val="0041577D"/>
    <w:rsid w:val="004163EA"/>
    <w:rsid w:val="0041659B"/>
    <w:rsid w:val="004167B4"/>
    <w:rsid w:val="004170ED"/>
    <w:rsid w:val="004176D9"/>
    <w:rsid w:val="00420056"/>
    <w:rsid w:val="0042027A"/>
    <w:rsid w:val="004202B8"/>
    <w:rsid w:val="004210A1"/>
    <w:rsid w:val="00421105"/>
    <w:rsid w:val="00421445"/>
    <w:rsid w:val="0042146E"/>
    <w:rsid w:val="004226E6"/>
    <w:rsid w:val="004229CE"/>
    <w:rsid w:val="0042357A"/>
    <w:rsid w:val="0042384D"/>
    <w:rsid w:val="00423CC7"/>
    <w:rsid w:val="0042400D"/>
    <w:rsid w:val="004242F4"/>
    <w:rsid w:val="00424C01"/>
    <w:rsid w:val="00424C3A"/>
    <w:rsid w:val="0042554A"/>
    <w:rsid w:val="00425572"/>
    <w:rsid w:val="00425D6E"/>
    <w:rsid w:val="00425F91"/>
    <w:rsid w:val="00425FEA"/>
    <w:rsid w:val="004261FD"/>
    <w:rsid w:val="00426920"/>
    <w:rsid w:val="00426C90"/>
    <w:rsid w:val="004271FE"/>
    <w:rsid w:val="00427248"/>
    <w:rsid w:val="00427EFD"/>
    <w:rsid w:val="00427F27"/>
    <w:rsid w:val="00430368"/>
    <w:rsid w:val="0043119E"/>
    <w:rsid w:val="00432003"/>
    <w:rsid w:val="00432472"/>
    <w:rsid w:val="004331EB"/>
    <w:rsid w:val="00433F0C"/>
    <w:rsid w:val="00434C4A"/>
    <w:rsid w:val="00434F1A"/>
    <w:rsid w:val="00435270"/>
    <w:rsid w:val="00435709"/>
    <w:rsid w:val="00435801"/>
    <w:rsid w:val="00435908"/>
    <w:rsid w:val="00435E06"/>
    <w:rsid w:val="0043640D"/>
    <w:rsid w:val="004367B7"/>
    <w:rsid w:val="00436A15"/>
    <w:rsid w:val="00436F43"/>
    <w:rsid w:val="00437447"/>
    <w:rsid w:val="0043788D"/>
    <w:rsid w:val="00437A0C"/>
    <w:rsid w:val="004409DF"/>
    <w:rsid w:val="00441377"/>
    <w:rsid w:val="00441A92"/>
    <w:rsid w:val="00441EDA"/>
    <w:rsid w:val="004421D1"/>
    <w:rsid w:val="004422BE"/>
    <w:rsid w:val="004438AC"/>
    <w:rsid w:val="00443A99"/>
    <w:rsid w:val="00443B5A"/>
    <w:rsid w:val="00443D65"/>
    <w:rsid w:val="00444890"/>
    <w:rsid w:val="00444F56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86E"/>
    <w:rsid w:val="0045002C"/>
    <w:rsid w:val="00450968"/>
    <w:rsid w:val="00450D0A"/>
    <w:rsid w:val="004517AA"/>
    <w:rsid w:val="004526F1"/>
    <w:rsid w:val="00452A01"/>
    <w:rsid w:val="00452C65"/>
    <w:rsid w:val="00452CAC"/>
    <w:rsid w:val="004533D7"/>
    <w:rsid w:val="00453418"/>
    <w:rsid w:val="00453C55"/>
    <w:rsid w:val="00454823"/>
    <w:rsid w:val="004548D3"/>
    <w:rsid w:val="00454E16"/>
    <w:rsid w:val="00455438"/>
    <w:rsid w:val="00455916"/>
    <w:rsid w:val="00455BD2"/>
    <w:rsid w:val="00456212"/>
    <w:rsid w:val="004565CE"/>
    <w:rsid w:val="00456DA2"/>
    <w:rsid w:val="00457565"/>
    <w:rsid w:val="004578F0"/>
    <w:rsid w:val="00457B71"/>
    <w:rsid w:val="0046019C"/>
    <w:rsid w:val="00460518"/>
    <w:rsid w:val="004611D2"/>
    <w:rsid w:val="00461D23"/>
    <w:rsid w:val="00461FE7"/>
    <w:rsid w:val="004622BE"/>
    <w:rsid w:val="004630A6"/>
    <w:rsid w:val="0046356A"/>
    <w:rsid w:val="00463A78"/>
    <w:rsid w:val="004650CC"/>
    <w:rsid w:val="00465958"/>
    <w:rsid w:val="00465C01"/>
    <w:rsid w:val="00465F3C"/>
    <w:rsid w:val="004669E2"/>
    <w:rsid w:val="00466CC6"/>
    <w:rsid w:val="00470A0A"/>
    <w:rsid w:val="00470C31"/>
    <w:rsid w:val="00470D85"/>
    <w:rsid w:val="00471DF1"/>
    <w:rsid w:val="00472465"/>
    <w:rsid w:val="00472742"/>
    <w:rsid w:val="004728C7"/>
    <w:rsid w:val="00472999"/>
    <w:rsid w:val="00472A84"/>
    <w:rsid w:val="0047349A"/>
    <w:rsid w:val="004734D0"/>
    <w:rsid w:val="00473B63"/>
    <w:rsid w:val="004744D4"/>
    <w:rsid w:val="00474771"/>
    <w:rsid w:val="00474CFE"/>
    <w:rsid w:val="00475265"/>
    <w:rsid w:val="00475368"/>
    <w:rsid w:val="0047556B"/>
    <w:rsid w:val="004758F8"/>
    <w:rsid w:val="00475A36"/>
    <w:rsid w:val="00476D20"/>
    <w:rsid w:val="0047704D"/>
    <w:rsid w:val="00477516"/>
    <w:rsid w:val="004775D3"/>
    <w:rsid w:val="00477768"/>
    <w:rsid w:val="00477E14"/>
    <w:rsid w:val="0048135B"/>
    <w:rsid w:val="004818C1"/>
    <w:rsid w:val="00481DA6"/>
    <w:rsid w:val="0048211E"/>
    <w:rsid w:val="00483BF6"/>
    <w:rsid w:val="00484153"/>
    <w:rsid w:val="004843A2"/>
    <w:rsid w:val="00485AA5"/>
    <w:rsid w:val="0048657C"/>
    <w:rsid w:val="0048722F"/>
    <w:rsid w:val="00487464"/>
    <w:rsid w:val="00490202"/>
    <w:rsid w:val="00490781"/>
    <w:rsid w:val="00490999"/>
    <w:rsid w:val="00491EB7"/>
    <w:rsid w:val="0049218E"/>
    <w:rsid w:val="004922EF"/>
    <w:rsid w:val="00492BC5"/>
    <w:rsid w:val="00492D49"/>
    <w:rsid w:val="0049322F"/>
    <w:rsid w:val="004938F1"/>
    <w:rsid w:val="0049478E"/>
    <w:rsid w:val="00494921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240"/>
    <w:rsid w:val="00497850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2B4"/>
    <w:rsid w:val="004A43AE"/>
    <w:rsid w:val="004A46DD"/>
    <w:rsid w:val="004A4E57"/>
    <w:rsid w:val="004A5065"/>
    <w:rsid w:val="004A5500"/>
    <w:rsid w:val="004A5854"/>
    <w:rsid w:val="004A5BB1"/>
    <w:rsid w:val="004A5F5E"/>
    <w:rsid w:val="004A6016"/>
    <w:rsid w:val="004A6120"/>
    <w:rsid w:val="004A615A"/>
    <w:rsid w:val="004A65F1"/>
    <w:rsid w:val="004A6B25"/>
    <w:rsid w:val="004A737C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5FA"/>
    <w:rsid w:val="004B2CE5"/>
    <w:rsid w:val="004B3B42"/>
    <w:rsid w:val="004B3CF0"/>
    <w:rsid w:val="004B4090"/>
    <w:rsid w:val="004B4640"/>
    <w:rsid w:val="004B5668"/>
    <w:rsid w:val="004B5E0E"/>
    <w:rsid w:val="004B6254"/>
    <w:rsid w:val="004B63AF"/>
    <w:rsid w:val="004B69AD"/>
    <w:rsid w:val="004B724E"/>
    <w:rsid w:val="004B7C0C"/>
    <w:rsid w:val="004C0240"/>
    <w:rsid w:val="004C060C"/>
    <w:rsid w:val="004C0A6D"/>
    <w:rsid w:val="004C13CD"/>
    <w:rsid w:val="004C1834"/>
    <w:rsid w:val="004C18D5"/>
    <w:rsid w:val="004C1997"/>
    <w:rsid w:val="004C342C"/>
    <w:rsid w:val="004C37F7"/>
    <w:rsid w:val="004C3898"/>
    <w:rsid w:val="004C47A3"/>
    <w:rsid w:val="004C4FC6"/>
    <w:rsid w:val="004C50EE"/>
    <w:rsid w:val="004C5A0F"/>
    <w:rsid w:val="004C5AB6"/>
    <w:rsid w:val="004D1E58"/>
    <w:rsid w:val="004D2162"/>
    <w:rsid w:val="004D2866"/>
    <w:rsid w:val="004D36B1"/>
    <w:rsid w:val="004D37C2"/>
    <w:rsid w:val="004D3B13"/>
    <w:rsid w:val="004D449E"/>
    <w:rsid w:val="004D4573"/>
    <w:rsid w:val="004D4C55"/>
    <w:rsid w:val="004D4C60"/>
    <w:rsid w:val="004D4CED"/>
    <w:rsid w:val="004D4FDB"/>
    <w:rsid w:val="004D5D82"/>
    <w:rsid w:val="004D605C"/>
    <w:rsid w:val="004D6858"/>
    <w:rsid w:val="004D6DD0"/>
    <w:rsid w:val="004D6F24"/>
    <w:rsid w:val="004D70CD"/>
    <w:rsid w:val="004D754F"/>
    <w:rsid w:val="004D7689"/>
    <w:rsid w:val="004D78AB"/>
    <w:rsid w:val="004D7C36"/>
    <w:rsid w:val="004D7EBD"/>
    <w:rsid w:val="004E0339"/>
    <w:rsid w:val="004E0746"/>
    <w:rsid w:val="004E0AD8"/>
    <w:rsid w:val="004E0C20"/>
    <w:rsid w:val="004E0FB6"/>
    <w:rsid w:val="004E166D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BE7"/>
    <w:rsid w:val="004E406D"/>
    <w:rsid w:val="004E462E"/>
    <w:rsid w:val="004E4A54"/>
    <w:rsid w:val="004E4C6E"/>
    <w:rsid w:val="004E56DC"/>
    <w:rsid w:val="004E5C72"/>
    <w:rsid w:val="004E62DD"/>
    <w:rsid w:val="004E6462"/>
    <w:rsid w:val="004E7193"/>
    <w:rsid w:val="004E74E9"/>
    <w:rsid w:val="004E76F4"/>
    <w:rsid w:val="004E77DD"/>
    <w:rsid w:val="004F033A"/>
    <w:rsid w:val="004F09FF"/>
    <w:rsid w:val="004F0B4E"/>
    <w:rsid w:val="004F0B6C"/>
    <w:rsid w:val="004F0D5C"/>
    <w:rsid w:val="004F189C"/>
    <w:rsid w:val="004F2078"/>
    <w:rsid w:val="004F21EC"/>
    <w:rsid w:val="004F223C"/>
    <w:rsid w:val="004F2808"/>
    <w:rsid w:val="004F44D2"/>
    <w:rsid w:val="004F4DA3"/>
    <w:rsid w:val="004F52C3"/>
    <w:rsid w:val="004F56B6"/>
    <w:rsid w:val="004F56D7"/>
    <w:rsid w:val="004F5FD0"/>
    <w:rsid w:val="004F6A37"/>
    <w:rsid w:val="004F6C7F"/>
    <w:rsid w:val="0050056D"/>
    <w:rsid w:val="00500A38"/>
    <w:rsid w:val="00500FFC"/>
    <w:rsid w:val="0050147B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87"/>
    <w:rsid w:val="00505B5B"/>
    <w:rsid w:val="00506557"/>
    <w:rsid w:val="0050659B"/>
    <w:rsid w:val="005065A0"/>
    <w:rsid w:val="0050677A"/>
    <w:rsid w:val="00507669"/>
    <w:rsid w:val="0050799B"/>
    <w:rsid w:val="00510317"/>
    <w:rsid w:val="005104AC"/>
    <w:rsid w:val="005108D8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4AD2"/>
    <w:rsid w:val="00514B97"/>
    <w:rsid w:val="00514C71"/>
    <w:rsid w:val="005153A7"/>
    <w:rsid w:val="005153AE"/>
    <w:rsid w:val="0051544F"/>
    <w:rsid w:val="0051550F"/>
    <w:rsid w:val="005157F4"/>
    <w:rsid w:val="00515A55"/>
    <w:rsid w:val="00515E52"/>
    <w:rsid w:val="00516143"/>
    <w:rsid w:val="005161B6"/>
    <w:rsid w:val="00516483"/>
    <w:rsid w:val="00516DC8"/>
    <w:rsid w:val="00516E9B"/>
    <w:rsid w:val="00517C18"/>
    <w:rsid w:val="00517C4F"/>
    <w:rsid w:val="00520922"/>
    <w:rsid w:val="005210CA"/>
    <w:rsid w:val="005211A0"/>
    <w:rsid w:val="0052194D"/>
    <w:rsid w:val="005219CF"/>
    <w:rsid w:val="00521D4F"/>
    <w:rsid w:val="0052272F"/>
    <w:rsid w:val="00522BE2"/>
    <w:rsid w:val="005232FA"/>
    <w:rsid w:val="005237DC"/>
    <w:rsid w:val="005239A2"/>
    <w:rsid w:val="005239C0"/>
    <w:rsid w:val="00524D78"/>
    <w:rsid w:val="005258BA"/>
    <w:rsid w:val="00525D24"/>
    <w:rsid w:val="00526080"/>
    <w:rsid w:val="00526570"/>
    <w:rsid w:val="00526ED6"/>
    <w:rsid w:val="00527001"/>
    <w:rsid w:val="00527161"/>
    <w:rsid w:val="005272ED"/>
    <w:rsid w:val="005303C3"/>
    <w:rsid w:val="00530DAA"/>
    <w:rsid w:val="00530F80"/>
    <w:rsid w:val="0053191D"/>
    <w:rsid w:val="00531AE2"/>
    <w:rsid w:val="00532457"/>
    <w:rsid w:val="00533D6B"/>
    <w:rsid w:val="00533DEA"/>
    <w:rsid w:val="00533EBD"/>
    <w:rsid w:val="005341D0"/>
    <w:rsid w:val="005347D5"/>
    <w:rsid w:val="00534B53"/>
    <w:rsid w:val="00534B59"/>
    <w:rsid w:val="00534E5E"/>
    <w:rsid w:val="00535324"/>
    <w:rsid w:val="0053590F"/>
    <w:rsid w:val="00535F8E"/>
    <w:rsid w:val="00536759"/>
    <w:rsid w:val="005368C0"/>
    <w:rsid w:val="00536BBE"/>
    <w:rsid w:val="00536C33"/>
    <w:rsid w:val="00537705"/>
    <w:rsid w:val="00537A12"/>
    <w:rsid w:val="00537C62"/>
    <w:rsid w:val="00537EB3"/>
    <w:rsid w:val="00540361"/>
    <w:rsid w:val="00541199"/>
    <w:rsid w:val="00541AF9"/>
    <w:rsid w:val="0054217B"/>
    <w:rsid w:val="00542995"/>
    <w:rsid w:val="00542F77"/>
    <w:rsid w:val="00543BB2"/>
    <w:rsid w:val="005447D4"/>
    <w:rsid w:val="005451DB"/>
    <w:rsid w:val="00545D0C"/>
    <w:rsid w:val="00545FEE"/>
    <w:rsid w:val="00546669"/>
    <w:rsid w:val="00546970"/>
    <w:rsid w:val="0054699B"/>
    <w:rsid w:val="00547A0F"/>
    <w:rsid w:val="00547FDE"/>
    <w:rsid w:val="005500ED"/>
    <w:rsid w:val="005502DF"/>
    <w:rsid w:val="00550D63"/>
    <w:rsid w:val="00550FB1"/>
    <w:rsid w:val="00551221"/>
    <w:rsid w:val="00551846"/>
    <w:rsid w:val="0055186B"/>
    <w:rsid w:val="00551C18"/>
    <w:rsid w:val="00551DFB"/>
    <w:rsid w:val="00552B90"/>
    <w:rsid w:val="00552CE4"/>
    <w:rsid w:val="005532C7"/>
    <w:rsid w:val="0055337C"/>
    <w:rsid w:val="0055383E"/>
    <w:rsid w:val="00553CFB"/>
    <w:rsid w:val="00553DF8"/>
    <w:rsid w:val="005540FC"/>
    <w:rsid w:val="00554171"/>
    <w:rsid w:val="0055461C"/>
    <w:rsid w:val="00554824"/>
    <w:rsid w:val="00554E19"/>
    <w:rsid w:val="00555F19"/>
    <w:rsid w:val="00555FE7"/>
    <w:rsid w:val="00556187"/>
    <w:rsid w:val="00556676"/>
    <w:rsid w:val="0055696E"/>
    <w:rsid w:val="0055717B"/>
    <w:rsid w:val="00557D0F"/>
    <w:rsid w:val="00560E50"/>
    <w:rsid w:val="0056121F"/>
    <w:rsid w:val="005612AD"/>
    <w:rsid w:val="00561C79"/>
    <w:rsid w:val="00561F1D"/>
    <w:rsid w:val="005628B7"/>
    <w:rsid w:val="00562FB1"/>
    <w:rsid w:val="00563E5D"/>
    <w:rsid w:val="00563ECC"/>
    <w:rsid w:val="00564D81"/>
    <w:rsid w:val="0056572F"/>
    <w:rsid w:val="00565DC4"/>
    <w:rsid w:val="0056604F"/>
    <w:rsid w:val="00567332"/>
    <w:rsid w:val="005677F3"/>
    <w:rsid w:val="00567866"/>
    <w:rsid w:val="00567C78"/>
    <w:rsid w:val="00570AA2"/>
    <w:rsid w:val="00570BFF"/>
    <w:rsid w:val="0057136D"/>
    <w:rsid w:val="00571674"/>
    <w:rsid w:val="00572505"/>
    <w:rsid w:val="005726A0"/>
    <w:rsid w:val="005746E2"/>
    <w:rsid w:val="00574817"/>
    <w:rsid w:val="0057494E"/>
    <w:rsid w:val="00574CEF"/>
    <w:rsid w:val="0057565C"/>
    <w:rsid w:val="005773C9"/>
    <w:rsid w:val="00577413"/>
    <w:rsid w:val="00577D45"/>
    <w:rsid w:val="00580E0D"/>
    <w:rsid w:val="005821F7"/>
    <w:rsid w:val="0058263B"/>
    <w:rsid w:val="00582809"/>
    <w:rsid w:val="005829D8"/>
    <w:rsid w:val="00582EFE"/>
    <w:rsid w:val="00583779"/>
    <w:rsid w:val="005851C3"/>
    <w:rsid w:val="00585FA4"/>
    <w:rsid w:val="0058798C"/>
    <w:rsid w:val="00587B1A"/>
    <w:rsid w:val="005900E6"/>
    <w:rsid w:val="005900FA"/>
    <w:rsid w:val="0059047D"/>
    <w:rsid w:val="00590592"/>
    <w:rsid w:val="00590FA8"/>
    <w:rsid w:val="005910EB"/>
    <w:rsid w:val="00591534"/>
    <w:rsid w:val="00591D01"/>
    <w:rsid w:val="00592EA9"/>
    <w:rsid w:val="00593146"/>
    <w:rsid w:val="005935A4"/>
    <w:rsid w:val="00593768"/>
    <w:rsid w:val="00593A65"/>
    <w:rsid w:val="005948C2"/>
    <w:rsid w:val="00594B24"/>
    <w:rsid w:val="0059520A"/>
    <w:rsid w:val="00595A58"/>
    <w:rsid w:val="00595DCA"/>
    <w:rsid w:val="00595DDD"/>
    <w:rsid w:val="00596A51"/>
    <w:rsid w:val="005970A8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A0980"/>
    <w:rsid w:val="005A0BBE"/>
    <w:rsid w:val="005A0E64"/>
    <w:rsid w:val="005A12A8"/>
    <w:rsid w:val="005A209A"/>
    <w:rsid w:val="005A297A"/>
    <w:rsid w:val="005A2B1E"/>
    <w:rsid w:val="005A3A20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B0D0E"/>
    <w:rsid w:val="005B0FDD"/>
    <w:rsid w:val="005B145B"/>
    <w:rsid w:val="005B1A6A"/>
    <w:rsid w:val="005B1C75"/>
    <w:rsid w:val="005B25AB"/>
    <w:rsid w:val="005B2DA3"/>
    <w:rsid w:val="005B3475"/>
    <w:rsid w:val="005B3514"/>
    <w:rsid w:val="005B35D7"/>
    <w:rsid w:val="005B392A"/>
    <w:rsid w:val="005B3AA3"/>
    <w:rsid w:val="005B4197"/>
    <w:rsid w:val="005B49DB"/>
    <w:rsid w:val="005B4A35"/>
    <w:rsid w:val="005B4BAB"/>
    <w:rsid w:val="005B4D8B"/>
    <w:rsid w:val="005B5364"/>
    <w:rsid w:val="005B546A"/>
    <w:rsid w:val="005B570F"/>
    <w:rsid w:val="005B6345"/>
    <w:rsid w:val="005B6F83"/>
    <w:rsid w:val="005B6FB3"/>
    <w:rsid w:val="005B75CA"/>
    <w:rsid w:val="005B7C7D"/>
    <w:rsid w:val="005C0024"/>
    <w:rsid w:val="005C06B7"/>
    <w:rsid w:val="005C09EA"/>
    <w:rsid w:val="005C137B"/>
    <w:rsid w:val="005C14F0"/>
    <w:rsid w:val="005C163C"/>
    <w:rsid w:val="005C19CA"/>
    <w:rsid w:val="005C1AB6"/>
    <w:rsid w:val="005C25CE"/>
    <w:rsid w:val="005C2BAA"/>
    <w:rsid w:val="005C3D55"/>
    <w:rsid w:val="005C3F54"/>
    <w:rsid w:val="005C3FFA"/>
    <w:rsid w:val="005C48F8"/>
    <w:rsid w:val="005C6B93"/>
    <w:rsid w:val="005C726C"/>
    <w:rsid w:val="005C74FB"/>
    <w:rsid w:val="005C77B9"/>
    <w:rsid w:val="005C7C1A"/>
    <w:rsid w:val="005C7E0F"/>
    <w:rsid w:val="005D084B"/>
    <w:rsid w:val="005D08B3"/>
    <w:rsid w:val="005D0FA3"/>
    <w:rsid w:val="005D1602"/>
    <w:rsid w:val="005D17C1"/>
    <w:rsid w:val="005D1B77"/>
    <w:rsid w:val="005D1B9A"/>
    <w:rsid w:val="005D3628"/>
    <w:rsid w:val="005D3E8F"/>
    <w:rsid w:val="005D4031"/>
    <w:rsid w:val="005D487C"/>
    <w:rsid w:val="005D4919"/>
    <w:rsid w:val="005D5A97"/>
    <w:rsid w:val="005D6259"/>
    <w:rsid w:val="005D6552"/>
    <w:rsid w:val="005D6CDE"/>
    <w:rsid w:val="005D6D46"/>
    <w:rsid w:val="005D732C"/>
    <w:rsid w:val="005D73EE"/>
    <w:rsid w:val="005D7573"/>
    <w:rsid w:val="005D7ED5"/>
    <w:rsid w:val="005E0856"/>
    <w:rsid w:val="005E1F15"/>
    <w:rsid w:val="005E2672"/>
    <w:rsid w:val="005E28BC"/>
    <w:rsid w:val="005E3458"/>
    <w:rsid w:val="005E385F"/>
    <w:rsid w:val="005E49D4"/>
    <w:rsid w:val="005E4DCA"/>
    <w:rsid w:val="005E5141"/>
    <w:rsid w:val="005E5881"/>
    <w:rsid w:val="005E5B81"/>
    <w:rsid w:val="005E5F4F"/>
    <w:rsid w:val="005E609C"/>
    <w:rsid w:val="005E60CE"/>
    <w:rsid w:val="005E6E55"/>
    <w:rsid w:val="005E6EFB"/>
    <w:rsid w:val="005E73E6"/>
    <w:rsid w:val="005E7A28"/>
    <w:rsid w:val="005F0833"/>
    <w:rsid w:val="005F0855"/>
    <w:rsid w:val="005F0D07"/>
    <w:rsid w:val="005F0D83"/>
    <w:rsid w:val="005F10A1"/>
    <w:rsid w:val="005F1163"/>
    <w:rsid w:val="005F16E9"/>
    <w:rsid w:val="005F1B1A"/>
    <w:rsid w:val="005F20B1"/>
    <w:rsid w:val="005F2CB1"/>
    <w:rsid w:val="005F3025"/>
    <w:rsid w:val="005F3281"/>
    <w:rsid w:val="005F4122"/>
    <w:rsid w:val="005F4642"/>
    <w:rsid w:val="005F4749"/>
    <w:rsid w:val="005F57E6"/>
    <w:rsid w:val="005F59BF"/>
    <w:rsid w:val="005F618C"/>
    <w:rsid w:val="005F62BA"/>
    <w:rsid w:val="005F6332"/>
    <w:rsid w:val="005F6346"/>
    <w:rsid w:val="005F6970"/>
    <w:rsid w:val="005F70BD"/>
    <w:rsid w:val="005F73F7"/>
    <w:rsid w:val="005F7889"/>
    <w:rsid w:val="0060014E"/>
    <w:rsid w:val="006003A1"/>
    <w:rsid w:val="006005AA"/>
    <w:rsid w:val="00600884"/>
    <w:rsid w:val="00600E9C"/>
    <w:rsid w:val="00600ED7"/>
    <w:rsid w:val="00601982"/>
    <w:rsid w:val="00601B8F"/>
    <w:rsid w:val="00601E83"/>
    <w:rsid w:val="006024E3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51F6"/>
    <w:rsid w:val="006055B5"/>
    <w:rsid w:val="00605978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434D"/>
    <w:rsid w:val="006148D8"/>
    <w:rsid w:val="006151A4"/>
    <w:rsid w:val="00616101"/>
    <w:rsid w:val="00616757"/>
    <w:rsid w:val="006167FF"/>
    <w:rsid w:val="00616E09"/>
    <w:rsid w:val="00617127"/>
    <w:rsid w:val="00617A53"/>
    <w:rsid w:val="006203F7"/>
    <w:rsid w:val="00620746"/>
    <w:rsid w:val="00620985"/>
    <w:rsid w:val="00620A71"/>
    <w:rsid w:val="00620CB7"/>
    <w:rsid w:val="00620D80"/>
    <w:rsid w:val="00620EF7"/>
    <w:rsid w:val="006212CE"/>
    <w:rsid w:val="006216F1"/>
    <w:rsid w:val="0062180B"/>
    <w:rsid w:val="006219DF"/>
    <w:rsid w:val="00621F8B"/>
    <w:rsid w:val="00622283"/>
    <w:rsid w:val="00622947"/>
    <w:rsid w:val="00623475"/>
    <w:rsid w:val="006234A6"/>
    <w:rsid w:val="00623D8B"/>
    <w:rsid w:val="0062430F"/>
    <w:rsid w:val="00624453"/>
    <w:rsid w:val="006247C8"/>
    <w:rsid w:val="00624BC5"/>
    <w:rsid w:val="00624DF7"/>
    <w:rsid w:val="00625671"/>
    <w:rsid w:val="00625BB2"/>
    <w:rsid w:val="00625D20"/>
    <w:rsid w:val="00625EF5"/>
    <w:rsid w:val="006262E8"/>
    <w:rsid w:val="006263D2"/>
    <w:rsid w:val="00626A71"/>
    <w:rsid w:val="00627189"/>
    <w:rsid w:val="006275F0"/>
    <w:rsid w:val="00630001"/>
    <w:rsid w:val="00630561"/>
    <w:rsid w:val="0063082B"/>
    <w:rsid w:val="006311B3"/>
    <w:rsid w:val="00631474"/>
    <w:rsid w:val="006315D5"/>
    <w:rsid w:val="00631F64"/>
    <w:rsid w:val="006326FE"/>
    <w:rsid w:val="0063284C"/>
    <w:rsid w:val="00633091"/>
    <w:rsid w:val="00633967"/>
    <w:rsid w:val="00633B67"/>
    <w:rsid w:val="006340F7"/>
    <w:rsid w:val="00634366"/>
    <w:rsid w:val="006348C3"/>
    <w:rsid w:val="0063592E"/>
    <w:rsid w:val="00635ECA"/>
    <w:rsid w:val="00636096"/>
    <w:rsid w:val="00636398"/>
    <w:rsid w:val="0063643F"/>
    <w:rsid w:val="0063687F"/>
    <w:rsid w:val="006368D3"/>
    <w:rsid w:val="00636FA8"/>
    <w:rsid w:val="006377EC"/>
    <w:rsid w:val="00637BF4"/>
    <w:rsid w:val="00637FD6"/>
    <w:rsid w:val="00640FB0"/>
    <w:rsid w:val="0064151F"/>
    <w:rsid w:val="00641533"/>
    <w:rsid w:val="0064208D"/>
    <w:rsid w:val="00642360"/>
    <w:rsid w:val="00643475"/>
    <w:rsid w:val="0064383B"/>
    <w:rsid w:val="0064396A"/>
    <w:rsid w:val="00645287"/>
    <w:rsid w:val="00645816"/>
    <w:rsid w:val="00645E2A"/>
    <w:rsid w:val="00646208"/>
    <w:rsid w:val="0064624E"/>
    <w:rsid w:val="006466F1"/>
    <w:rsid w:val="006474CA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43DB"/>
    <w:rsid w:val="006545DF"/>
    <w:rsid w:val="006545F3"/>
    <w:rsid w:val="00654635"/>
    <w:rsid w:val="00654F62"/>
    <w:rsid w:val="00655069"/>
    <w:rsid w:val="006556AF"/>
    <w:rsid w:val="00655733"/>
    <w:rsid w:val="006557B9"/>
    <w:rsid w:val="00655886"/>
    <w:rsid w:val="00655ACD"/>
    <w:rsid w:val="00655D59"/>
    <w:rsid w:val="006560F8"/>
    <w:rsid w:val="006569C5"/>
    <w:rsid w:val="00656A92"/>
    <w:rsid w:val="00656DDE"/>
    <w:rsid w:val="0066011D"/>
    <w:rsid w:val="006607C0"/>
    <w:rsid w:val="00660A2D"/>
    <w:rsid w:val="006613A6"/>
    <w:rsid w:val="006627A2"/>
    <w:rsid w:val="006632DD"/>
    <w:rsid w:val="006634E6"/>
    <w:rsid w:val="00663838"/>
    <w:rsid w:val="00664081"/>
    <w:rsid w:val="00664A22"/>
    <w:rsid w:val="00664BDD"/>
    <w:rsid w:val="0066511D"/>
    <w:rsid w:val="006653D6"/>
    <w:rsid w:val="006654B8"/>
    <w:rsid w:val="006655EE"/>
    <w:rsid w:val="00667EE7"/>
    <w:rsid w:val="00670922"/>
    <w:rsid w:val="00670AB3"/>
    <w:rsid w:val="00670B7B"/>
    <w:rsid w:val="00670BE1"/>
    <w:rsid w:val="0067106E"/>
    <w:rsid w:val="006712CA"/>
    <w:rsid w:val="006713A6"/>
    <w:rsid w:val="0067192F"/>
    <w:rsid w:val="0067218F"/>
    <w:rsid w:val="006721EE"/>
    <w:rsid w:val="00672B8D"/>
    <w:rsid w:val="006732C6"/>
    <w:rsid w:val="006732F5"/>
    <w:rsid w:val="006734DB"/>
    <w:rsid w:val="00674067"/>
    <w:rsid w:val="006740A9"/>
    <w:rsid w:val="006741F2"/>
    <w:rsid w:val="0067427F"/>
    <w:rsid w:val="00674CC3"/>
    <w:rsid w:val="00674DA4"/>
    <w:rsid w:val="00675C72"/>
    <w:rsid w:val="006767B0"/>
    <w:rsid w:val="00676B21"/>
    <w:rsid w:val="00677150"/>
    <w:rsid w:val="006771F9"/>
    <w:rsid w:val="006776D7"/>
    <w:rsid w:val="00680A64"/>
    <w:rsid w:val="00680F2D"/>
    <w:rsid w:val="00681003"/>
    <w:rsid w:val="00681369"/>
    <w:rsid w:val="006814A2"/>
    <w:rsid w:val="0068176D"/>
    <w:rsid w:val="006817C9"/>
    <w:rsid w:val="00683ECE"/>
    <w:rsid w:val="00684DEE"/>
    <w:rsid w:val="00684E0B"/>
    <w:rsid w:val="006851E8"/>
    <w:rsid w:val="00686164"/>
    <w:rsid w:val="00686261"/>
    <w:rsid w:val="00686715"/>
    <w:rsid w:val="006869AE"/>
    <w:rsid w:val="0069077F"/>
    <w:rsid w:val="00690D7E"/>
    <w:rsid w:val="00690D9D"/>
    <w:rsid w:val="00690E32"/>
    <w:rsid w:val="00691FA6"/>
    <w:rsid w:val="006923A4"/>
    <w:rsid w:val="00692539"/>
    <w:rsid w:val="00692A31"/>
    <w:rsid w:val="00693AA7"/>
    <w:rsid w:val="0069417C"/>
    <w:rsid w:val="006943FB"/>
    <w:rsid w:val="006943FF"/>
    <w:rsid w:val="00694711"/>
    <w:rsid w:val="006947D8"/>
    <w:rsid w:val="00694A73"/>
    <w:rsid w:val="00694B5A"/>
    <w:rsid w:val="00695FC2"/>
    <w:rsid w:val="0069630D"/>
    <w:rsid w:val="006964D5"/>
    <w:rsid w:val="006968B5"/>
    <w:rsid w:val="00696949"/>
    <w:rsid w:val="00696B64"/>
    <w:rsid w:val="00696F36"/>
    <w:rsid w:val="00697052"/>
    <w:rsid w:val="00697CDF"/>
    <w:rsid w:val="00697FFA"/>
    <w:rsid w:val="006A064E"/>
    <w:rsid w:val="006A06D1"/>
    <w:rsid w:val="006A073F"/>
    <w:rsid w:val="006A08D5"/>
    <w:rsid w:val="006A13DB"/>
    <w:rsid w:val="006A1B71"/>
    <w:rsid w:val="006A1F7B"/>
    <w:rsid w:val="006A2912"/>
    <w:rsid w:val="006A2D07"/>
    <w:rsid w:val="006A3DF1"/>
    <w:rsid w:val="006A46FB"/>
    <w:rsid w:val="006A52D4"/>
    <w:rsid w:val="006A52E3"/>
    <w:rsid w:val="006A53CB"/>
    <w:rsid w:val="006A59E6"/>
    <w:rsid w:val="006A5B21"/>
    <w:rsid w:val="006A5B2A"/>
    <w:rsid w:val="006A5BE1"/>
    <w:rsid w:val="006A5D78"/>
    <w:rsid w:val="006A5E28"/>
    <w:rsid w:val="006A5E31"/>
    <w:rsid w:val="006A697B"/>
    <w:rsid w:val="006A71AD"/>
    <w:rsid w:val="006A7AFF"/>
    <w:rsid w:val="006B000E"/>
    <w:rsid w:val="006B0313"/>
    <w:rsid w:val="006B03FA"/>
    <w:rsid w:val="006B0603"/>
    <w:rsid w:val="006B1017"/>
    <w:rsid w:val="006B13FA"/>
    <w:rsid w:val="006B1816"/>
    <w:rsid w:val="006B2099"/>
    <w:rsid w:val="006B2ED6"/>
    <w:rsid w:val="006B3EE8"/>
    <w:rsid w:val="006B4ED7"/>
    <w:rsid w:val="006B50CF"/>
    <w:rsid w:val="006B5C30"/>
    <w:rsid w:val="006B6AA5"/>
    <w:rsid w:val="006B743C"/>
    <w:rsid w:val="006B7D58"/>
    <w:rsid w:val="006B7D96"/>
    <w:rsid w:val="006C00E7"/>
    <w:rsid w:val="006C03B8"/>
    <w:rsid w:val="006C0509"/>
    <w:rsid w:val="006C0A7B"/>
    <w:rsid w:val="006C10FB"/>
    <w:rsid w:val="006C11F0"/>
    <w:rsid w:val="006C1514"/>
    <w:rsid w:val="006C17DE"/>
    <w:rsid w:val="006C1BD4"/>
    <w:rsid w:val="006C20AE"/>
    <w:rsid w:val="006C32B1"/>
    <w:rsid w:val="006C33EA"/>
    <w:rsid w:val="006C41E6"/>
    <w:rsid w:val="006C450A"/>
    <w:rsid w:val="006C5EC9"/>
    <w:rsid w:val="006C6059"/>
    <w:rsid w:val="006C6355"/>
    <w:rsid w:val="006C74B8"/>
    <w:rsid w:val="006C7522"/>
    <w:rsid w:val="006C7BDE"/>
    <w:rsid w:val="006D02A9"/>
    <w:rsid w:val="006D05C4"/>
    <w:rsid w:val="006D0FC1"/>
    <w:rsid w:val="006D20DE"/>
    <w:rsid w:val="006D2F02"/>
    <w:rsid w:val="006D3CD9"/>
    <w:rsid w:val="006D3E9B"/>
    <w:rsid w:val="006D460C"/>
    <w:rsid w:val="006D5620"/>
    <w:rsid w:val="006D69F3"/>
    <w:rsid w:val="006D6C3B"/>
    <w:rsid w:val="006D6F08"/>
    <w:rsid w:val="006D7295"/>
    <w:rsid w:val="006D7B47"/>
    <w:rsid w:val="006D7D2F"/>
    <w:rsid w:val="006D7E55"/>
    <w:rsid w:val="006E062C"/>
    <w:rsid w:val="006E099F"/>
    <w:rsid w:val="006E14D0"/>
    <w:rsid w:val="006E1568"/>
    <w:rsid w:val="006E17F4"/>
    <w:rsid w:val="006E2271"/>
    <w:rsid w:val="006E28B7"/>
    <w:rsid w:val="006E2CA8"/>
    <w:rsid w:val="006E3310"/>
    <w:rsid w:val="006E3EA9"/>
    <w:rsid w:val="006E4A5C"/>
    <w:rsid w:val="006E4CCA"/>
    <w:rsid w:val="006E4D31"/>
    <w:rsid w:val="006E4E39"/>
    <w:rsid w:val="006E5131"/>
    <w:rsid w:val="006E565E"/>
    <w:rsid w:val="006E58CE"/>
    <w:rsid w:val="006E673D"/>
    <w:rsid w:val="006E7D3B"/>
    <w:rsid w:val="006F1038"/>
    <w:rsid w:val="006F132B"/>
    <w:rsid w:val="006F13AC"/>
    <w:rsid w:val="006F1793"/>
    <w:rsid w:val="006F1B70"/>
    <w:rsid w:val="006F1DE8"/>
    <w:rsid w:val="006F1EF8"/>
    <w:rsid w:val="006F2BF7"/>
    <w:rsid w:val="006F3070"/>
    <w:rsid w:val="006F341D"/>
    <w:rsid w:val="006F3CDE"/>
    <w:rsid w:val="006F49C5"/>
    <w:rsid w:val="006F4CF6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346E"/>
    <w:rsid w:val="00703900"/>
    <w:rsid w:val="0070455C"/>
    <w:rsid w:val="00704759"/>
    <w:rsid w:val="00704EDB"/>
    <w:rsid w:val="007050E8"/>
    <w:rsid w:val="0070532C"/>
    <w:rsid w:val="00706101"/>
    <w:rsid w:val="00706A21"/>
    <w:rsid w:val="00707072"/>
    <w:rsid w:val="007073E2"/>
    <w:rsid w:val="00707478"/>
    <w:rsid w:val="00707D61"/>
    <w:rsid w:val="00707EDF"/>
    <w:rsid w:val="007103AA"/>
    <w:rsid w:val="007106CC"/>
    <w:rsid w:val="0071097E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366E"/>
    <w:rsid w:val="007139D6"/>
    <w:rsid w:val="00713EBF"/>
    <w:rsid w:val="007148D3"/>
    <w:rsid w:val="00714EBB"/>
    <w:rsid w:val="00715B9A"/>
    <w:rsid w:val="00715F30"/>
    <w:rsid w:val="0071626E"/>
    <w:rsid w:val="00716477"/>
    <w:rsid w:val="0071664D"/>
    <w:rsid w:val="00716731"/>
    <w:rsid w:val="00717485"/>
    <w:rsid w:val="007177DB"/>
    <w:rsid w:val="00717FA2"/>
    <w:rsid w:val="00720273"/>
    <w:rsid w:val="00720350"/>
    <w:rsid w:val="00720A12"/>
    <w:rsid w:val="0072118A"/>
    <w:rsid w:val="00721884"/>
    <w:rsid w:val="00722D1D"/>
    <w:rsid w:val="00723837"/>
    <w:rsid w:val="00725AE1"/>
    <w:rsid w:val="007262A3"/>
    <w:rsid w:val="007264E3"/>
    <w:rsid w:val="00726EA6"/>
    <w:rsid w:val="00727208"/>
    <w:rsid w:val="00727680"/>
    <w:rsid w:val="007303F9"/>
    <w:rsid w:val="00730E0D"/>
    <w:rsid w:val="00731462"/>
    <w:rsid w:val="0073170E"/>
    <w:rsid w:val="00732401"/>
    <w:rsid w:val="00732769"/>
    <w:rsid w:val="00732A57"/>
    <w:rsid w:val="0073318C"/>
    <w:rsid w:val="007348B1"/>
    <w:rsid w:val="00734922"/>
    <w:rsid w:val="00735AA4"/>
    <w:rsid w:val="00735E68"/>
    <w:rsid w:val="00735EFE"/>
    <w:rsid w:val="007362A6"/>
    <w:rsid w:val="0073680D"/>
    <w:rsid w:val="00736D7D"/>
    <w:rsid w:val="00736D91"/>
    <w:rsid w:val="00736E7B"/>
    <w:rsid w:val="00736EA5"/>
    <w:rsid w:val="007375CD"/>
    <w:rsid w:val="00740D49"/>
    <w:rsid w:val="00740E58"/>
    <w:rsid w:val="007415BB"/>
    <w:rsid w:val="00742E6C"/>
    <w:rsid w:val="007441FB"/>
    <w:rsid w:val="007445A0"/>
    <w:rsid w:val="007448AF"/>
    <w:rsid w:val="00744A44"/>
    <w:rsid w:val="00744BD9"/>
    <w:rsid w:val="0074524B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737"/>
    <w:rsid w:val="00751C4D"/>
    <w:rsid w:val="00751C91"/>
    <w:rsid w:val="00751DB7"/>
    <w:rsid w:val="007525F2"/>
    <w:rsid w:val="00752934"/>
    <w:rsid w:val="00753476"/>
    <w:rsid w:val="00755194"/>
    <w:rsid w:val="0075575E"/>
    <w:rsid w:val="00755C6C"/>
    <w:rsid w:val="007563D5"/>
    <w:rsid w:val="007571E1"/>
    <w:rsid w:val="0075725A"/>
    <w:rsid w:val="007575EA"/>
    <w:rsid w:val="0075787E"/>
    <w:rsid w:val="007604B2"/>
    <w:rsid w:val="007617D3"/>
    <w:rsid w:val="007627AF"/>
    <w:rsid w:val="00763317"/>
    <w:rsid w:val="007635FB"/>
    <w:rsid w:val="0076378D"/>
    <w:rsid w:val="00763F74"/>
    <w:rsid w:val="007645E3"/>
    <w:rsid w:val="00764A93"/>
    <w:rsid w:val="00765177"/>
    <w:rsid w:val="00765281"/>
    <w:rsid w:val="007655C9"/>
    <w:rsid w:val="007663DA"/>
    <w:rsid w:val="00766949"/>
    <w:rsid w:val="00766A5B"/>
    <w:rsid w:val="00766BAD"/>
    <w:rsid w:val="00767978"/>
    <w:rsid w:val="00767A44"/>
    <w:rsid w:val="00770E2A"/>
    <w:rsid w:val="00771F3A"/>
    <w:rsid w:val="00772211"/>
    <w:rsid w:val="00772357"/>
    <w:rsid w:val="0077254F"/>
    <w:rsid w:val="0077377E"/>
    <w:rsid w:val="0077395D"/>
    <w:rsid w:val="0077402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0F5A"/>
    <w:rsid w:val="00781088"/>
    <w:rsid w:val="0078121E"/>
    <w:rsid w:val="00781295"/>
    <w:rsid w:val="0078177E"/>
    <w:rsid w:val="00781F73"/>
    <w:rsid w:val="007826D5"/>
    <w:rsid w:val="00783030"/>
    <w:rsid w:val="0078304C"/>
    <w:rsid w:val="00783652"/>
    <w:rsid w:val="00783673"/>
    <w:rsid w:val="00783CCB"/>
    <w:rsid w:val="00784042"/>
    <w:rsid w:val="0078531F"/>
    <w:rsid w:val="00785490"/>
    <w:rsid w:val="00785A8F"/>
    <w:rsid w:val="00785C21"/>
    <w:rsid w:val="007862AB"/>
    <w:rsid w:val="00786C32"/>
    <w:rsid w:val="007870E6"/>
    <w:rsid w:val="00787324"/>
    <w:rsid w:val="00787395"/>
    <w:rsid w:val="0078789A"/>
    <w:rsid w:val="007878D6"/>
    <w:rsid w:val="00790665"/>
    <w:rsid w:val="00790E0D"/>
    <w:rsid w:val="007910D8"/>
    <w:rsid w:val="007912A9"/>
    <w:rsid w:val="00791411"/>
    <w:rsid w:val="0079176D"/>
    <w:rsid w:val="00791C1F"/>
    <w:rsid w:val="00791E0A"/>
    <w:rsid w:val="0079251D"/>
    <w:rsid w:val="007925EA"/>
    <w:rsid w:val="00792B44"/>
    <w:rsid w:val="00792F9C"/>
    <w:rsid w:val="00793320"/>
    <w:rsid w:val="007939B0"/>
    <w:rsid w:val="00793CD8"/>
    <w:rsid w:val="00793F1D"/>
    <w:rsid w:val="00794905"/>
    <w:rsid w:val="007951CB"/>
    <w:rsid w:val="007953B7"/>
    <w:rsid w:val="00795538"/>
    <w:rsid w:val="00795BE9"/>
    <w:rsid w:val="00795C92"/>
    <w:rsid w:val="00796231"/>
    <w:rsid w:val="00796E9F"/>
    <w:rsid w:val="00796F81"/>
    <w:rsid w:val="00797AAE"/>
    <w:rsid w:val="00797BC1"/>
    <w:rsid w:val="007A0687"/>
    <w:rsid w:val="007A18EE"/>
    <w:rsid w:val="007A1ADB"/>
    <w:rsid w:val="007A1CB3"/>
    <w:rsid w:val="007A2131"/>
    <w:rsid w:val="007A29DF"/>
    <w:rsid w:val="007A2C12"/>
    <w:rsid w:val="007A306F"/>
    <w:rsid w:val="007A3CC7"/>
    <w:rsid w:val="007A413A"/>
    <w:rsid w:val="007A4330"/>
    <w:rsid w:val="007A4383"/>
    <w:rsid w:val="007A43A6"/>
    <w:rsid w:val="007A43E6"/>
    <w:rsid w:val="007A4778"/>
    <w:rsid w:val="007A4941"/>
    <w:rsid w:val="007A4FC8"/>
    <w:rsid w:val="007A58A6"/>
    <w:rsid w:val="007A6697"/>
    <w:rsid w:val="007A6D00"/>
    <w:rsid w:val="007A74C6"/>
    <w:rsid w:val="007A7541"/>
    <w:rsid w:val="007A7B10"/>
    <w:rsid w:val="007B0037"/>
    <w:rsid w:val="007B0069"/>
    <w:rsid w:val="007B0F9D"/>
    <w:rsid w:val="007B1143"/>
    <w:rsid w:val="007B15F3"/>
    <w:rsid w:val="007B18BA"/>
    <w:rsid w:val="007B2340"/>
    <w:rsid w:val="007B2410"/>
    <w:rsid w:val="007B25B0"/>
    <w:rsid w:val="007B280C"/>
    <w:rsid w:val="007B2985"/>
    <w:rsid w:val="007B33C2"/>
    <w:rsid w:val="007B3D2D"/>
    <w:rsid w:val="007B4EDE"/>
    <w:rsid w:val="007B50AE"/>
    <w:rsid w:val="007B5158"/>
    <w:rsid w:val="007B51DF"/>
    <w:rsid w:val="007B51F4"/>
    <w:rsid w:val="007B55B9"/>
    <w:rsid w:val="007B564D"/>
    <w:rsid w:val="007B6A1D"/>
    <w:rsid w:val="007B6F74"/>
    <w:rsid w:val="007B7452"/>
    <w:rsid w:val="007B7B4E"/>
    <w:rsid w:val="007C04F7"/>
    <w:rsid w:val="007C05DD"/>
    <w:rsid w:val="007C065C"/>
    <w:rsid w:val="007C0787"/>
    <w:rsid w:val="007C2F51"/>
    <w:rsid w:val="007C3106"/>
    <w:rsid w:val="007C3210"/>
    <w:rsid w:val="007C32BA"/>
    <w:rsid w:val="007C3666"/>
    <w:rsid w:val="007C3674"/>
    <w:rsid w:val="007C3D18"/>
    <w:rsid w:val="007C505D"/>
    <w:rsid w:val="007C5F7C"/>
    <w:rsid w:val="007C60BF"/>
    <w:rsid w:val="007C634E"/>
    <w:rsid w:val="007C66BB"/>
    <w:rsid w:val="007C68E1"/>
    <w:rsid w:val="007C6A07"/>
    <w:rsid w:val="007C6F90"/>
    <w:rsid w:val="007C7052"/>
    <w:rsid w:val="007C70A5"/>
    <w:rsid w:val="007C7362"/>
    <w:rsid w:val="007C75A1"/>
    <w:rsid w:val="007C77A5"/>
    <w:rsid w:val="007D04E5"/>
    <w:rsid w:val="007D0A35"/>
    <w:rsid w:val="007D0A8D"/>
    <w:rsid w:val="007D0BE6"/>
    <w:rsid w:val="007D0DE4"/>
    <w:rsid w:val="007D2097"/>
    <w:rsid w:val="007D2579"/>
    <w:rsid w:val="007D25B7"/>
    <w:rsid w:val="007D364C"/>
    <w:rsid w:val="007D3918"/>
    <w:rsid w:val="007D3C34"/>
    <w:rsid w:val="007D3FB3"/>
    <w:rsid w:val="007D41BD"/>
    <w:rsid w:val="007D44CF"/>
    <w:rsid w:val="007D4CBB"/>
    <w:rsid w:val="007D4FDE"/>
    <w:rsid w:val="007D5901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80E"/>
    <w:rsid w:val="007E0B08"/>
    <w:rsid w:val="007E0EAB"/>
    <w:rsid w:val="007E161A"/>
    <w:rsid w:val="007E29D7"/>
    <w:rsid w:val="007E2D95"/>
    <w:rsid w:val="007E2EA3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7091"/>
    <w:rsid w:val="007E7485"/>
    <w:rsid w:val="007E756B"/>
    <w:rsid w:val="007E7FE0"/>
    <w:rsid w:val="007F024F"/>
    <w:rsid w:val="007F06DB"/>
    <w:rsid w:val="007F14BE"/>
    <w:rsid w:val="007F176A"/>
    <w:rsid w:val="007F1D09"/>
    <w:rsid w:val="007F26FA"/>
    <w:rsid w:val="007F2885"/>
    <w:rsid w:val="007F2E28"/>
    <w:rsid w:val="007F33AF"/>
    <w:rsid w:val="007F3425"/>
    <w:rsid w:val="007F360A"/>
    <w:rsid w:val="007F3745"/>
    <w:rsid w:val="007F37F9"/>
    <w:rsid w:val="007F3907"/>
    <w:rsid w:val="007F6A42"/>
    <w:rsid w:val="007F6C58"/>
    <w:rsid w:val="008005BA"/>
    <w:rsid w:val="00800F2D"/>
    <w:rsid w:val="008011FE"/>
    <w:rsid w:val="008016E3"/>
    <w:rsid w:val="00801B68"/>
    <w:rsid w:val="00801DCD"/>
    <w:rsid w:val="00802D0F"/>
    <w:rsid w:val="00802D2F"/>
    <w:rsid w:val="00802DA9"/>
    <w:rsid w:val="008037D4"/>
    <w:rsid w:val="00803CB4"/>
    <w:rsid w:val="00803FAE"/>
    <w:rsid w:val="0080530A"/>
    <w:rsid w:val="008057A0"/>
    <w:rsid w:val="00805CC8"/>
    <w:rsid w:val="0080605F"/>
    <w:rsid w:val="00806659"/>
    <w:rsid w:val="00806A15"/>
    <w:rsid w:val="00807008"/>
    <w:rsid w:val="00807786"/>
    <w:rsid w:val="00807CC4"/>
    <w:rsid w:val="00807F45"/>
    <w:rsid w:val="00810B49"/>
    <w:rsid w:val="00811FCB"/>
    <w:rsid w:val="008120AF"/>
    <w:rsid w:val="008120CD"/>
    <w:rsid w:val="00813AF8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325"/>
    <w:rsid w:val="008174AA"/>
    <w:rsid w:val="008178D8"/>
    <w:rsid w:val="00817D6A"/>
    <w:rsid w:val="0082122D"/>
    <w:rsid w:val="00822147"/>
    <w:rsid w:val="00822639"/>
    <w:rsid w:val="00822D74"/>
    <w:rsid w:val="008235DB"/>
    <w:rsid w:val="00823C42"/>
    <w:rsid w:val="00823E6A"/>
    <w:rsid w:val="00824AB4"/>
    <w:rsid w:val="00824B4B"/>
    <w:rsid w:val="00824EAC"/>
    <w:rsid w:val="008252B4"/>
    <w:rsid w:val="00825C42"/>
    <w:rsid w:val="00825D25"/>
    <w:rsid w:val="00826693"/>
    <w:rsid w:val="00826F8B"/>
    <w:rsid w:val="00827703"/>
    <w:rsid w:val="008277F6"/>
    <w:rsid w:val="00827C7E"/>
    <w:rsid w:val="00827D6F"/>
    <w:rsid w:val="00830388"/>
    <w:rsid w:val="008309B3"/>
    <w:rsid w:val="008314AE"/>
    <w:rsid w:val="008315A3"/>
    <w:rsid w:val="008315DE"/>
    <w:rsid w:val="0083364C"/>
    <w:rsid w:val="008341AE"/>
    <w:rsid w:val="0083457C"/>
    <w:rsid w:val="00834F36"/>
    <w:rsid w:val="00835491"/>
    <w:rsid w:val="008355CE"/>
    <w:rsid w:val="008357AA"/>
    <w:rsid w:val="00836A23"/>
    <w:rsid w:val="008376AC"/>
    <w:rsid w:val="00837FC8"/>
    <w:rsid w:val="0084028A"/>
    <w:rsid w:val="008408AD"/>
    <w:rsid w:val="00841253"/>
    <w:rsid w:val="00841419"/>
    <w:rsid w:val="00843750"/>
    <w:rsid w:val="00843A44"/>
    <w:rsid w:val="00843FC2"/>
    <w:rsid w:val="008444E8"/>
    <w:rsid w:val="00844742"/>
    <w:rsid w:val="00844C05"/>
    <w:rsid w:val="00844E80"/>
    <w:rsid w:val="0084574E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3A2"/>
    <w:rsid w:val="008478B5"/>
    <w:rsid w:val="00847DF1"/>
    <w:rsid w:val="00847FA5"/>
    <w:rsid w:val="00847FE1"/>
    <w:rsid w:val="00850654"/>
    <w:rsid w:val="0085190D"/>
    <w:rsid w:val="00851BBB"/>
    <w:rsid w:val="00851C73"/>
    <w:rsid w:val="00851F4D"/>
    <w:rsid w:val="008523A8"/>
    <w:rsid w:val="008525B0"/>
    <w:rsid w:val="00852B5D"/>
    <w:rsid w:val="008530E7"/>
    <w:rsid w:val="0085335F"/>
    <w:rsid w:val="00853D3E"/>
    <w:rsid w:val="008543FA"/>
    <w:rsid w:val="00855EBD"/>
    <w:rsid w:val="008562F4"/>
    <w:rsid w:val="0085669C"/>
    <w:rsid w:val="00856773"/>
    <w:rsid w:val="00856911"/>
    <w:rsid w:val="00856BE9"/>
    <w:rsid w:val="008572DE"/>
    <w:rsid w:val="008574C1"/>
    <w:rsid w:val="00857FB0"/>
    <w:rsid w:val="008604CC"/>
    <w:rsid w:val="00860FBE"/>
    <w:rsid w:val="00861DE1"/>
    <w:rsid w:val="00862C61"/>
    <w:rsid w:val="0086300C"/>
    <w:rsid w:val="00863939"/>
    <w:rsid w:val="008647E4"/>
    <w:rsid w:val="00864B00"/>
    <w:rsid w:val="00864F41"/>
    <w:rsid w:val="00865689"/>
    <w:rsid w:val="0086568F"/>
    <w:rsid w:val="00865D85"/>
    <w:rsid w:val="00865DF7"/>
    <w:rsid w:val="0086665B"/>
    <w:rsid w:val="0086712E"/>
    <w:rsid w:val="008677FD"/>
    <w:rsid w:val="0087011D"/>
    <w:rsid w:val="008703D1"/>
    <w:rsid w:val="008706D4"/>
    <w:rsid w:val="00870DE8"/>
    <w:rsid w:val="00870F8A"/>
    <w:rsid w:val="008715E5"/>
    <w:rsid w:val="008719A4"/>
    <w:rsid w:val="00871AA4"/>
    <w:rsid w:val="00871D23"/>
    <w:rsid w:val="00872A01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7EA"/>
    <w:rsid w:val="00876B4D"/>
    <w:rsid w:val="008773BB"/>
    <w:rsid w:val="0087774F"/>
    <w:rsid w:val="00877F18"/>
    <w:rsid w:val="008802D2"/>
    <w:rsid w:val="00880C97"/>
    <w:rsid w:val="00880D5E"/>
    <w:rsid w:val="00881CC8"/>
    <w:rsid w:val="0088201E"/>
    <w:rsid w:val="00882299"/>
    <w:rsid w:val="00882E5B"/>
    <w:rsid w:val="0088330C"/>
    <w:rsid w:val="00884491"/>
    <w:rsid w:val="00884D20"/>
    <w:rsid w:val="00885B61"/>
    <w:rsid w:val="008863D2"/>
    <w:rsid w:val="00886ABC"/>
    <w:rsid w:val="0088743E"/>
    <w:rsid w:val="0089024D"/>
    <w:rsid w:val="008907E0"/>
    <w:rsid w:val="008916BC"/>
    <w:rsid w:val="008919BC"/>
    <w:rsid w:val="00892FCA"/>
    <w:rsid w:val="00893264"/>
    <w:rsid w:val="008933C5"/>
    <w:rsid w:val="008934F0"/>
    <w:rsid w:val="008937E9"/>
    <w:rsid w:val="00894702"/>
    <w:rsid w:val="00894A88"/>
    <w:rsid w:val="00894F80"/>
    <w:rsid w:val="00895030"/>
    <w:rsid w:val="0089531B"/>
    <w:rsid w:val="00895386"/>
    <w:rsid w:val="0089599B"/>
    <w:rsid w:val="00895DA1"/>
    <w:rsid w:val="00896080"/>
    <w:rsid w:val="00896130"/>
    <w:rsid w:val="008A0555"/>
    <w:rsid w:val="008A06EF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943"/>
    <w:rsid w:val="008A5E8E"/>
    <w:rsid w:val="008A5EAE"/>
    <w:rsid w:val="008A6040"/>
    <w:rsid w:val="008A6ED8"/>
    <w:rsid w:val="008A704B"/>
    <w:rsid w:val="008A77D8"/>
    <w:rsid w:val="008A79A9"/>
    <w:rsid w:val="008A7B40"/>
    <w:rsid w:val="008A7F2B"/>
    <w:rsid w:val="008B02CD"/>
    <w:rsid w:val="008B0483"/>
    <w:rsid w:val="008B0809"/>
    <w:rsid w:val="008B0BA3"/>
    <w:rsid w:val="008B0D87"/>
    <w:rsid w:val="008B120C"/>
    <w:rsid w:val="008B22AC"/>
    <w:rsid w:val="008B28C1"/>
    <w:rsid w:val="008B34FC"/>
    <w:rsid w:val="008B3938"/>
    <w:rsid w:val="008B39A7"/>
    <w:rsid w:val="008B3DD7"/>
    <w:rsid w:val="008B4EA9"/>
    <w:rsid w:val="008B51A0"/>
    <w:rsid w:val="008B525B"/>
    <w:rsid w:val="008B58DA"/>
    <w:rsid w:val="008B592A"/>
    <w:rsid w:val="008B5FA5"/>
    <w:rsid w:val="008B5FDF"/>
    <w:rsid w:val="008B6DB8"/>
    <w:rsid w:val="008B767E"/>
    <w:rsid w:val="008B7B5C"/>
    <w:rsid w:val="008B7ECF"/>
    <w:rsid w:val="008C0C99"/>
    <w:rsid w:val="008C0E7F"/>
    <w:rsid w:val="008C1752"/>
    <w:rsid w:val="008C1863"/>
    <w:rsid w:val="008C1914"/>
    <w:rsid w:val="008C1BED"/>
    <w:rsid w:val="008C1D60"/>
    <w:rsid w:val="008C1F37"/>
    <w:rsid w:val="008C2017"/>
    <w:rsid w:val="008C25A1"/>
    <w:rsid w:val="008C27FB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36F"/>
    <w:rsid w:val="008C6AE8"/>
    <w:rsid w:val="008C7501"/>
    <w:rsid w:val="008C7573"/>
    <w:rsid w:val="008D05D0"/>
    <w:rsid w:val="008D0A50"/>
    <w:rsid w:val="008D0F7E"/>
    <w:rsid w:val="008D1970"/>
    <w:rsid w:val="008D2357"/>
    <w:rsid w:val="008D2365"/>
    <w:rsid w:val="008D286A"/>
    <w:rsid w:val="008D2A48"/>
    <w:rsid w:val="008D2D95"/>
    <w:rsid w:val="008D2FA0"/>
    <w:rsid w:val="008D31FF"/>
    <w:rsid w:val="008D34F1"/>
    <w:rsid w:val="008D355F"/>
    <w:rsid w:val="008D39D8"/>
    <w:rsid w:val="008D3BE3"/>
    <w:rsid w:val="008D438F"/>
    <w:rsid w:val="008D4391"/>
    <w:rsid w:val="008D4E78"/>
    <w:rsid w:val="008D4ED2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0C07"/>
    <w:rsid w:val="008E0EC7"/>
    <w:rsid w:val="008E11CA"/>
    <w:rsid w:val="008E11D3"/>
    <w:rsid w:val="008E1909"/>
    <w:rsid w:val="008E1EBD"/>
    <w:rsid w:val="008E25EF"/>
    <w:rsid w:val="008E2D00"/>
    <w:rsid w:val="008E3030"/>
    <w:rsid w:val="008E3A3E"/>
    <w:rsid w:val="008E4B32"/>
    <w:rsid w:val="008E4B89"/>
    <w:rsid w:val="008E5111"/>
    <w:rsid w:val="008E539F"/>
    <w:rsid w:val="008E5609"/>
    <w:rsid w:val="008E6654"/>
    <w:rsid w:val="008E6B25"/>
    <w:rsid w:val="008E6B93"/>
    <w:rsid w:val="008E6E64"/>
    <w:rsid w:val="008E74F2"/>
    <w:rsid w:val="008E75A9"/>
    <w:rsid w:val="008E7FF5"/>
    <w:rsid w:val="008F004E"/>
    <w:rsid w:val="008F024A"/>
    <w:rsid w:val="008F0667"/>
    <w:rsid w:val="008F0F66"/>
    <w:rsid w:val="008F1EAB"/>
    <w:rsid w:val="008F201A"/>
    <w:rsid w:val="008F2028"/>
    <w:rsid w:val="008F2536"/>
    <w:rsid w:val="008F2A8F"/>
    <w:rsid w:val="008F3080"/>
    <w:rsid w:val="008F33DC"/>
    <w:rsid w:val="008F477F"/>
    <w:rsid w:val="008F4F61"/>
    <w:rsid w:val="008F532C"/>
    <w:rsid w:val="008F546E"/>
    <w:rsid w:val="008F5957"/>
    <w:rsid w:val="008F5B13"/>
    <w:rsid w:val="008F60CC"/>
    <w:rsid w:val="008F64BE"/>
    <w:rsid w:val="008F69FC"/>
    <w:rsid w:val="008F7468"/>
    <w:rsid w:val="008F7645"/>
    <w:rsid w:val="008F7EEC"/>
    <w:rsid w:val="00900214"/>
    <w:rsid w:val="009006E2"/>
    <w:rsid w:val="009009C4"/>
    <w:rsid w:val="00901505"/>
    <w:rsid w:val="009018C9"/>
    <w:rsid w:val="00902350"/>
    <w:rsid w:val="009026BD"/>
    <w:rsid w:val="00902B39"/>
    <w:rsid w:val="0090336B"/>
    <w:rsid w:val="00903CC5"/>
    <w:rsid w:val="00903D98"/>
    <w:rsid w:val="00904524"/>
    <w:rsid w:val="00904981"/>
    <w:rsid w:val="00904BDF"/>
    <w:rsid w:val="009053AA"/>
    <w:rsid w:val="00905632"/>
    <w:rsid w:val="00905FE9"/>
    <w:rsid w:val="00906474"/>
    <w:rsid w:val="0090662B"/>
    <w:rsid w:val="00906939"/>
    <w:rsid w:val="00906B09"/>
    <w:rsid w:val="009074E3"/>
    <w:rsid w:val="00907C0A"/>
    <w:rsid w:val="00907D94"/>
    <w:rsid w:val="00907F5D"/>
    <w:rsid w:val="00910464"/>
    <w:rsid w:val="009105EA"/>
    <w:rsid w:val="009105FC"/>
    <w:rsid w:val="00910B7D"/>
    <w:rsid w:val="009118B2"/>
    <w:rsid w:val="00911C82"/>
    <w:rsid w:val="00911DFB"/>
    <w:rsid w:val="0091291D"/>
    <w:rsid w:val="009132E4"/>
    <w:rsid w:val="009133F9"/>
    <w:rsid w:val="009139D9"/>
    <w:rsid w:val="009144DF"/>
    <w:rsid w:val="009147BE"/>
    <w:rsid w:val="00914AD8"/>
    <w:rsid w:val="00914FF6"/>
    <w:rsid w:val="00915729"/>
    <w:rsid w:val="0091595B"/>
    <w:rsid w:val="00916079"/>
    <w:rsid w:val="0091611D"/>
    <w:rsid w:val="00916677"/>
    <w:rsid w:val="00916ABA"/>
    <w:rsid w:val="00916B02"/>
    <w:rsid w:val="00917035"/>
    <w:rsid w:val="0091727F"/>
    <w:rsid w:val="009173CE"/>
    <w:rsid w:val="00917817"/>
    <w:rsid w:val="009178AF"/>
    <w:rsid w:val="00917CE9"/>
    <w:rsid w:val="00917E62"/>
    <w:rsid w:val="00920BF2"/>
    <w:rsid w:val="00921111"/>
    <w:rsid w:val="00921E3C"/>
    <w:rsid w:val="00921F09"/>
    <w:rsid w:val="00922010"/>
    <w:rsid w:val="00922338"/>
    <w:rsid w:val="0092275D"/>
    <w:rsid w:val="00923310"/>
    <w:rsid w:val="00923A5A"/>
    <w:rsid w:val="00923FE6"/>
    <w:rsid w:val="00924347"/>
    <w:rsid w:val="009246CE"/>
    <w:rsid w:val="009247D8"/>
    <w:rsid w:val="00924B5A"/>
    <w:rsid w:val="00924C54"/>
    <w:rsid w:val="00924CE2"/>
    <w:rsid w:val="00925441"/>
    <w:rsid w:val="009257D8"/>
    <w:rsid w:val="00925B8E"/>
    <w:rsid w:val="00925D04"/>
    <w:rsid w:val="00926DCB"/>
    <w:rsid w:val="00926EB6"/>
    <w:rsid w:val="0092767E"/>
    <w:rsid w:val="0093068D"/>
    <w:rsid w:val="009314D8"/>
    <w:rsid w:val="00931BD9"/>
    <w:rsid w:val="009334DC"/>
    <w:rsid w:val="00933853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B30"/>
    <w:rsid w:val="00937B4E"/>
    <w:rsid w:val="00937B71"/>
    <w:rsid w:val="00937E2F"/>
    <w:rsid w:val="00941239"/>
    <w:rsid w:val="00941559"/>
    <w:rsid w:val="00941636"/>
    <w:rsid w:val="009425BB"/>
    <w:rsid w:val="009425EB"/>
    <w:rsid w:val="0094285E"/>
    <w:rsid w:val="00942C72"/>
    <w:rsid w:val="00942D9D"/>
    <w:rsid w:val="00943742"/>
    <w:rsid w:val="00944539"/>
    <w:rsid w:val="00944D42"/>
    <w:rsid w:val="009452BF"/>
    <w:rsid w:val="009453C7"/>
    <w:rsid w:val="0094568D"/>
    <w:rsid w:val="00945901"/>
    <w:rsid w:val="00945C05"/>
    <w:rsid w:val="00946945"/>
    <w:rsid w:val="00947713"/>
    <w:rsid w:val="00947A4A"/>
    <w:rsid w:val="00947F9C"/>
    <w:rsid w:val="00950024"/>
    <w:rsid w:val="009500BA"/>
    <w:rsid w:val="00950DC7"/>
    <w:rsid w:val="00950DE7"/>
    <w:rsid w:val="00950E54"/>
    <w:rsid w:val="00951336"/>
    <w:rsid w:val="00952E08"/>
    <w:rsid w:val="00952E5C"/>
    <w:rsid w:val="00953920"/>
    <w:rsid w:val="00953D47"/>
    <w:rsid w:val="00953F2C"/>
    <w:rsid w:val="009541E4"/>
    <w:rsid w:val="00954869"/>
    <w:rsid w:val="00954AA2"/>
    <w:rsid w:val="00954CD9"/>
    <w:rsid w:val="00954FE9"/>
    <w:rsid w:val="009555CE"/>
    <w:rsid w:val="00955694"/>
    <w:rsid w:val="00956155"/>
    <w:rsid w:val="0095681E"/>
    <w:rsid w:val="00956CF8"/>
    <w:rsid w:val="009572D4"/>
    <w:rsid w:val="00957772"/>
    <w:rsid w:val="00960780"/>
    <w:rsid w:val="00960D3E"/>
    <w:rsid w:val="00960EDD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FC3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66FC"/>
    <w:rsid w:val="009667C4"/>
    <w:rsid w:val="009667E7"/>
    <w:rsid w:val="009667FD"/>
    <w:rsid w:val="00966B27"/>
    <w:rsid w:val="0096702F"/>
    <w:rsid w:val="009671EF"/>
    <w:rsid w:val="00967227"/>
    <w:rsid w:val="009673A4"/>
    <w:rsid w:val="0097004B"/>
    <w:rsid w:val="00970580"/>
    <w:rsid w:val="00970F0B"/>
    <w:rsid w:val="009715C9"/>
    <w:rsid w:val="00971F08"/>
    <w:rsid w:val="0097242B"/>
    <w:rsid w:val="00972943"/>
    <w:rsid w:val="00972A4F"/>
    <w:rsid w:val="00972C43"/>
    <w:rsid w:val="00972C91"/>
    <w:rsid w:val="009731D8"/>
    <w:rsid w:val="0097323B"/>
    <w:rsid w:val="00973D04"/>
    <w:rsid w:val="009741B9"/>
    <w:rsid w:val="009747BB"/>
    <w:rsid w:val="0097497B"/>
    <w:rsid w:val="0097571A"/>
    <w:rsid w:val="00975F4F"/>
    <w:rsid w:val="0097603D"/>
    <w:rsid w:val="00976949"/>
    <w:rsid w:val="00976A44"/>
    <w:rsid w:val="009773DA"/>
    <w:rsid w:val="00977A7A"/>
    <w:rsid w:val="0098027B"/>
    <w:rsid w:val="00980477"/>
    <w:rsid w:val="009823A8"/>
    <w:rsid w:val="009823B8"/>
    <w:rsid w:val="0098264D"/>
    <w:rsid w:val="00982F3D"/>
    <w:rsid w:val="00982FF9"/>
    <w:rsid w:val="009833B6"/>
    <w:rsid w:val="00983502"/>
    <w:rsid w:val="0098387E"/>
    <w:rsid w:val="00983E66"/>
    <w:rsid w:val="00983F03"/>
    <w:rsid w:val="0098480A"/>
    <w:rsid w:val="00985136"/>
    <w:rsid w:val="00985253"/>
    <w:rsid w:val="009853B3"/>
    <w:rsid w:val="0098568D"/>
    <w:rsid w:val="00985AB4"/>
    <w:rsid w:val="0098635E"/>
    <w:rsid w:val="00986BB2"/>
    <w:rsid w:val="00986E5B"/>
    <w:rsid w:val="0098782C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60EC"/>
    <w:rsid w:val="00996491"/>
    <w:rsid w:val="009970DD"/>
    <w:rsid w:val="0099771B"/>
    <w:rsid w:val="009A0FBA"/>
    <w:rsid w:val="009A1601"/>
    <w:rsid w:val="009A27A9"/>
    <w:rsid w:val="009A3AE3"/>
    <w:rsid w:val="009A3DBF"/>
    <w:rsid w:val="009A43E2"/>
    <w:rsid w:val="009A462D"/>
    <w:rsid w:val="009A46C4"/>
    <w:rsid w:val="009A57A7"/>
    <w:rsid w:val="009A584B"/>
    <w:rsid w:val="009A59DA"/>
    <w:rsid w:val="009A5CBA"/>
    <w:rsid w:val="009A6154"/>
    <w:rsid w:val="009A6442"/>
    <w:rsid w:val="009A66E0"/>
    <w:rsid w:val="009A678F"/>
    <w:rsid w:val="009A6E88"/>
    <w:rsid w:val="009A7022"/>
    <w:rsid w:val="009A79E5"/>
    <w:rsid w:val="009B0419"/>
    <w:rsid w:val="009B0936"/>
    <w:rsid w:val="009B0D6F"/>
    <w:rsid w:val="009B1AEB"/>
    <w:rsid w:val="009B1F30"/>
    <w:rsid w:val="009B241C"/>
    <w:rsid w:val="009B26B6"/>
    <w:rsid w:val="009B3AC2"/>
    <w:rsid w:val="009B4DF4"/>
    <w:rsid w:val="009B4EE0"/>
    <w:rsid w:val="009B5129"/>
    <w:rsid w:val="009B522F"/>
    <w:rsid w:val="009B564E"/>
    <w:rsid w:val="009B5691"/>
    <w:rsid w:val="009B6A21"/>
    <w:rsid w:val="009B6D6D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568"/>
    <w:rsid w:val="009C15FA"/>
    <w:rsid w:val="009C22CA"/>
    <w:rsid w:val="009C2A9A"/>
    <w:rsid w:val="009C3607"/>
    <w:rsid w:val="009C3A02"/>
    <w:rsid w:val="009C403E"/>
    <w:rsid w:val="009C5727"/>
    <w:rsid w:val="009C5FCB"/>
    <w:rsid w:val="009C69A3"/>
    <w:rsid w:val="009D03E6"/>
    <w:rsid w:val="009D0FC2"/>
    <w:rsid w:val="009D11B2"/>
    <w:rsid w:val="009D1B0A"/>
    <w:rsid w:val="009D2310"/>
    <w:rsid w:val="009D2C8A"/>
    <w:rsid w:val="009D31F8"/>
    <w:rsid w:val="009D32C4"/>
    <w:rsid w:val="009D4058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18F"/>
    <w:rsid w:val="009D743F"/>
    <w:rsid w:val="009D7625"/>
    <w:rsid w:val="009D7725"/>
    <w:rsid w:val="009E02D0"/>
    <w:rsid w:val="009E068F"/>
    <w:rsid w:val="009E14E0"/>
    <w:rsid w:val="009E1727"/>
    <w:rsid w:val="009E19B7"/>
    <w:rsid w:val="009E1FC5"/>
    <w:rsid w:val="009E24D0"/>
    <w:rsid w:val="009E35DB"/>
    <w:rsid w:val="009E37FD"/>
    <w:rsid w:val="009E423B"/>
    <w:rsid w:val="009E47A3"/>
    <w:rsid w:val="009E47E8"/>
    <w:rsid w:val="009E5976"/>
    <w:rsid w:val="009E5F5E"/>
    <w:rsid w:val="009E613A"/>
    <w:rsid w:val="009E6AAF"/>
    <w:rsid w:val="009E7F63"/>
    <w:rsid w:val="009F088A"/>
    <w:rsid w:val="009F08F3"/>
    <w:rsid w:val="009F0BD5"/>
    <w:rsid w:val="009F11AA"/>
    <w:rsid w:val="009F17FD"/>
    <w:rsid w:val="009F1F84"/>
    <w:rsid w:val="009F2691"/>
    <w:rsid w:val="009F2DEA"/>
    <w:rsid w:val="009F344F"/>
    <w:rsid w:val="009F367E"/>
    <w:rsid w:val="009F3E3F"/>
    <w:rsid w:val="009F4799"/>
    <w:rsid w:val="009F5647"/>
    <w:rsid w:val="009F58DA"/>
    <w:rsid w:val="009F59E6"/>
    <w:rsid w:val="009F76DE"/>
    <w:rsid w:val="009F7BB3"/>
    <w:rsid w:val="00A00C52"/>
    <w:rsid w:val="00A0193B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B62"/>
    <w:rsid w:val="00A042EC"/>
    <w:rsid w:val="00A046AE"/>
    <w:rsid w:val="00A048A8"/>
    <w:rsid w:val="00A049F6"/>
    <w:rsid w:val="00A04A09"/>
    <w:rsid w:val="00A04AFC"/>
    <w:rsid w:val="00A04F49"/>
    <w:rsid w:val="00A0582F"/>
    <w:rsid w:val="00A063A3"/>
    <w:rsid w:val="00A06C1D"/>
    <w:rsid w:val="00A07427"/>
    <w:rsid w:val="00A078A5"/>
    <w:rsid w:val="00A10122"/>
    <w:rsid w:val="00A1012C"/>
    <w:rsid w:val="00A10F85"/>
    <w:rsid w:val="00A11318"/>
    <w:rsid w:val="00A123B1"/>
    <w:rsid w:val="00A12910"/>
    <w:rsid w:val="00A13226"/>
    <w:rsid w:val="00A1325D"/>
    <w:rsid w:val="00A1380E"/>
    <w:rsid w:val="00A13E54"/>
    <w:rsid w:val="00A13E8E"/>
    <w:rsid w:val="00A13F1C"/>
    <w:rsid w:val="00A1469F"/>
    <w:rsid w:val="00A15373"/>
    <w:rsid w:val="00A1542A"/>
    <w:rsid w:val="00A16253"/>
    <w:rsid w:val="00A16D93"/>
    <w:rsid w:val="00A170F2"/>
    <w:rsid w:val="00A1761B"/>
    <w:rsid w:val="00A17630"/>
    <w:rsid w:val="00A17657"/>
    <w:rsid w:val="00A17D9F"/>
    <w:rsid w:val="00A17F63"/>
    <w:rsid w:val="00A20044"/>
    <w:rsid w:val="00A204AD"/>
    <w:rsid w:val="00A20646"/>
    <w:rsid w:val="00A20ED2"/>
    <w:rsid w:val="00A2158F"/>
    <w:rsid w:val="00A2193B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E18"/>
    <w:rsid w:val="00A25594"/>
    <w:rsid w:val="00A25C26"/>
    <w:rsid w:val="00A264A9"/>
    <w:rsid w:val="00A26E87"/>
    <w:rsid w:val="00A26FB4"/>
    <w:rsid w:val="00A27785"/>
    <w:rsid w:val="00A27DE8"/>
    <w:rsid w:val="00A27F93"/>
    <w:rsid w:val="00A30187"/>
    <w:rsid w:val="00A302A5"/>
    <w:rsid w:val="00A30C0A"/>
    <w:rsid w:val="00A312E9"/>
    <w:rsid w:val="00A3188A"/>
    <w:rsid w:val="00A319CB"/>
    <w:rsid w:val="00A3237C"/>
    <w:rsid w:val="00A32589"/>
    <w:rsid w:val="00A3263D"/>
    <w:rsid w:val="00A33687"/>
    <w:rsid w:val="00A3392C"/>
    <w:rsid w:val="00A3448A"/>
    <w:rsid w:val="00A34C4A"/>
    <w:rsid w:val="00A3565D"/>
    <w:rsid w:val="00A36004"/>
    <w:rsid w:val="00A361D0"/>
    <w:rsid w:val="00A36297"/>
    <w:rsid w:val="00A367A0"/>
    <w:rsid w:val="00A36EAB"/>
    <w:rsid w:val="00A37096"/>
    <w:rsid w:val="00A373EF"/>
    <w:rsid w:val="00A3751C"/>
    <w:rsid w:val="00A40021"/>
    <w:rsid w:val="00A40228"/>
    <w:rsid w:val="00A4130C"/>
    <w:rsid w:val="00A41E2B"/>
    <w:rsid w:val="00A420B1"/>
    <w:rsid w:val="00A424C7"/>
    <w:rsid w:val="00A42927"/>
    <w:rsid w:val="00A42A9B"/>
    <w:rsid w:val="00A42DFB"/>
    <w:rsid w:val="00A42F85"/>
    <w:rsid w:val="00A438D3"/>
    <w:rsid w:val="00A43F4A"/>
    <w:rsid w:val="00A442BB"/>
    <w:rsid w:val="00A444EE"/>
    <w:rsid w:val="00A4580E"/>
    <w:rsid w:val="00A45B74"/>
    <w:rsid w:val="00A45E74"/>
    <w:rsid w:val="00A4604E"/>
    <w:rsid w:val="00A46EF8"/>
    <w:rsid w:val="00A46F07"/>
    <w:rsid w:val="00A47411"/>
    <w:rsid w:val="00A4763C"/>
    <w:rsid w:val="00A47A75"/>
    <w:rsid w:val="00A47AFE"/>
    <w:rsid w:val="00A47EBD"/>
    <w:rsid w:val="00A505B5"/>
    <w:rsid w:val="00A50629"/>
    <w:rsid w:val="00A50AA5"/>
    <w:rsid w:val="00A50EAE"/>
    <w:rsid w:val="00A515D8"/>
    <w:rsid w:val="00A52453"/>
    <w:rsid w:val="00A52E1D"/>
    <w:rsid w:val="00A52E75"/>
    <w:rsid w:val="00A531F0"/>
    <w:rsid w:val="00A536B0"/>
    <w:rsid w:val="00A53879"/>
    <w:rsid w:val="00A545B6"/>
    <w:rsid w:val="00A54B79"/>
    <w:rsid w:val="00A5546C"/>
    <w:rsid w:val="00A5567A"/>
    <w:rsid w:val="00A56700"/>
    <w:rsid w:val="00A57FA2"/>
    <w:rsid w:val="00A608F6"/>
    <w:rsid w:val="00A60922"/>
    <w:rsid w:val="00A60CEA"/>
    <w:rsid w:val="00A61499"/>
    <w:rsid w:val="00A6183C"/>
    <w:rsid w:val="00A61BF2"/>
    <w:rsid w:val="00A62A22"/>
    <w:rsid w:val="00A62A77"/>
    <w:rsid w:val="00A63483"/>
    <w:rsid w:val="00A636C8"/>
    <w:rsid w:val="00A6376D"/>
    <w:rsid w:val="00A6382F"/>
    <w:rsid w:val="00A63880"/>
    <w:rsid w:val="00A63A3D"/>
    <w:rsid w:val="00A63AC6"/>
    <w:rsid w:val="00A640F1"/>
    <w:rsid w:val="00A6425C"/>
    <w:rsid w:val="00A64693"/>
    <w:rsid w:val="00A648BD"/>
    <w:rsid w:val="00A64909"/>
    <w:rsid w:val="00A653A2"/>
    <w:rsid w:val="00A657D7"/>
    <w:rsid w:val="00A660A9"/>
    <w:rsid w:val="00A660AC"/>
    <w:rsid w:val="00A6670E"/>
    <w:rsid w:val="00A668CD"/>
    <w:rsid w:val="00A67D0E"/>
    <w:rsid w:val="00A67D8B"/>
    <w:rsid w:val="00A67E2B"/>
    <w:rsid w:val="00A67E6C"/>
    <w:rsid w:val="00A7192A"/>
    <w:rsid w:val="00A71B99"/>
    <w:rsid w:val="00A7235F"/>
    <w:rsid w:val="00A72DE0"/>
    <w:rsid w:val="00A7398B"/>
    <w:rsid w:val="00A739D0"/>
    <w:rsid w:val="00A74889"/>
    <w:rsid w:val="00A74D5D"/>
    <w:rsid w:val="00A754B7"/>
    <w:rsid w:val="00A761D4"/>
    <w:rsid w:val="00A7632A"/>
    <w:rsid w:val="00A76375"/>
    <w:rsid w:val="00A777A6"/>
    <w:rsid w:val="00A77E74"/>
    <w:rsid w:val="00A77EC4"/>
    <w:rsid w:val="00A809A7"/>
    <w:rsid w:val="00A80CB6"/>
    <w:rsid w:val="00A80FEE"/>
    <w:rsid w:val="00A819A2"/>
    <w:rsid w:val="00A823E0"/>
    <w:rsid w:val="00A8386C"/>
    <w:rsid w:val="00A84493"/>
    <w:rsid w:val="00A84BFB"/>
    <w:rsid w:val="00A84E16"/>
    <w:rsid w:val="00A84EFF"/>
    <w:rsid w:val="00A8518B"/>
    <w:rsid w:val="00A855A3"/>
    <w:rsid w:val="00A86BB9"/>
    <w:rsid w:val="00A86D2A"/>
    <w:rsid w:val="00A87E51"/>
    <w:rsid w:val="00A901FC"/>
    <w:rsid w:val="00A90541"/>
    <w:rsid w:val="00A909FE"/>
    <w:rsid w:val="00A90D6C"/>
    <w:rsid w:val="00A913D4"/>
    <w:rsid w:val="00A919EB"/>
    <w:rsid w:val="00A92293"/>
    <w:rsid w:val="00A9278C"/>
    <w:rsid w:val="00A92879"/>
    <w:rsid w:val="00A928A6"/>
    <w:rsid w:val="00A9338F"/>
    <w:rsid w:val="00A93505"/>
    <w:rsid w:val="00A93ACA"/>
    <w:rsid w:val="00A93E34"/>
    <w:rsid w:val="00A94319"/>
    <w:rsid w:val="00A9442A"/>
    <w:rsid w:val="00A95ACD"/>
    <w:rsid w:val="00A95B5E"/>
    <w:rsid w:val="00A96080"/>
    <w:rsid w:val="00A9656B"/>
    <w:rsid w:val="00A966D4"/>
    <w:rsid w:val="00A967F5"/>
    <w:rsid w:val="00A96B40"/>
    <w:rsid w:val="00A975D8"/>
    <w:rsid w:val="00A97705"/>
    <w:rsid w:val="00AA016F"/>
    <w:rsid w:val="00AA0592"/>
    <w:rsid w:val="00AA080D"/>
    <w:rsid w:val="00AA0EC6"/>
    <w:rsid w:val="00AA1179"/>
    <w:rsid w:val="00AA17D9"/>
    <w:rsid w:val="00AA1A0A"/>
    <w:rsid w:val="00AA1AFF"/>
    <w:rsid w:val="00AA1ED6"/>
    <w:rsid w:val="00AA1FB9"/>
    <w:rsid w:val="00AA2EE1"/>
    <w:rsid w:val="00AA368A"/>
    <w:rsid w:val="00AA39C1"/>
    <w:rsid w:val="00AA3A8B"/>
    <w:rsid w:val="00AA3DFF"/>
    <w:rsid w:val="00AA3FC3"/>
    <w:rsid w:val="00AA4893"/>
    <w:rsid w:val="00AA51D6"/>
    <w:rsid w:val="00AA5CEE"/>
    <w:rsid w:val="00AA670F"/>
    <w:rsid w:val="00AA7070"/>
    <w:rsid w:val="00AA71FC"/>
    <w:rsid w:val="00AA78F0"/>
    <w:rsid w:val="00AA7FDC"/>
    <w:rsid w:val="00AB01AA"/>
    <w:rsid w:val="00AB0A13"/>
    <w:rsid w:val="00AB0BC8"/>
    <w:rsid w:val="00AB0EF2"/>
    <w:rsid w:val="00AB103E"/>
    <w:rsid w:val="00AB10AD"/>
    <w:rsid w:val="00AB11CA"/>
    <w:rsid w:val="00AB14D9"/>
    <w:rsid w:val="00AB1857"/>
    <w:rsid w:val="00AB2911"/>
    <w:rsid w:val="00AB2A19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BED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A3F"/>
    <w:rsid w:val="00AC007F"/>
    <w:rsid w:val="00AC02D8"/>
    <w:rsid w:val="00AC064F"/>
    <w:rsid w:val="00AC0654"/>
    <w:rsid w:val="00AC10E9"/>
    <w:rsid w:val="00AC130C"/>
    <w:rsid w:val="00AC1D8B"/>
    <w:rsid w:val="00AC2ECD"/>
    <w:rsid w:val="00AC3119"/>
    <w:rsid w:val="00AC49FB"/>
    <w:rsid w:val="00AC4F66"/>
    <w:rsid w:val="00AC5A10"/>
    <w:rsid w:val="00AC6564"/>
    <w:rsid w:val="00AC6DAB"/>
    <w:rsid w:val="00AC715E"/>
    <w:rsid w:val="00AC7513"/>
    <w:rsid w:val="00AD0304"/>
    <w:rsid w:val="00AD03FE"/>
    <w:rsid w:val="00AD0AA3"/>
    <w:rsid w:val="00AD1B46"/>
    <w:rsid w:val="00AD303E"/>
    <w:rsid w:val="00AD3D36"/>
    <w:rsid w:val="00AD3F94"/>
    <w:rsid w:val="00AD4A5A"/>
    <w:rsid w:val="00AD4A8E"/>
    <w:rsid w:val="00AD5383"/>
    <w:rsid w:val="00AD54E5"/>
    <w:rsid w:val="00AD683A"/>
    <w:rsid w:val="00AD76D7"/>
    <w:rsid w:val="00AD7E74"/>
    <w:rsid w:val="00AE09F1"/>
    <w:rsid w:val="00AE122E"/>
    <w:rsid w:val="00AE159B"/>
    <w:rsid w:val="00AE1848"/>
    <w:rsid w:val="00AE18FB"/>
    <w:rsid w:val="00AE193C"/>
    <w:rsid w:val="00AE1A8C"/>
    <w:rsid w:val="00AE27AC"/>
    <w:rsid w:val="00AE2B23"/>
    <w:rsid w:val="00AE2D17"/>
    <w:rsid w:val="00AE2F68"/>
    <w:rsid w:val="00AE3371"/>
    <w:rsid w:val="00AE3F61"/>
    <w:rsid w:val="00AE40E0"/>
    <w:rsid w:val="00AE42BC"/>
    <w:rsid w:val="00AE465D"/>
    <w:rsid w:val="00AE4DBA"/>
    <w:rsid w:val="00AE4EF4"/>
    <w:rsid w:val="00AE4F07"/>
    <w:rsid w:val="00AE5AC9"/>
    <w:rsid w:val="00AE6733"/>
    <w:rsid w:val="00AE6894"/>
    <w:rsid w:val="00AE71B5"/>
    <w:rsid w:val="00AF01A6"/>
    <w:rsid w:val="00AF08B8"/>
    <w:rsid w:val="00AF13BF"/>
    <w:rsid w:val="00AF1574"/>
    <w:rsid w:val="00AF19F9"/>
    <w:rsid w:val="00AF1C5D"/>
    <w:rsid w:val="00AF2557"/>
    <w:rsid w:val="00AF2FDB"/>
    <w:rsid w:val="00AF32CA"/>
    <w:rsid w:val="00AF3695"/>
    <w:rsid w:val="00AF3893"/>
    <w:rsid w:val="00AF3B60"/>
    <w:rsid w:val="00AF42D7"/>
    <w:rsid w:val="00AF4D84"/>
    <w:rsid w:val="00AF5BF3"/>
    <w:rsid w:val="00AF5C34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FFE"/>
    <w:rsid w:val="00B042A6"/>
    <w:rsid w:val="00B05084"/>
    <w:rsid w:val="00B052C6"/>
    <w:rsid w:val="00B05E5D"/>
    <w:rsid w:val="00B05E6B"/>
    <w:rsid w:val="00B05EAF"/>
    <w:rsid w:val="00B061E7"/>
    <w:rsid w:val="00B062CC"/>
    <w:rsid w:val="00B063F8"/>
    <w:rsid w:val="00B06666"/>
    <w:rsid w:val="00B067C2"/>
    <w:rsid w:val="00B07177"/>
    <w:rsid w:val="00B07A2E"/>
    <w:rsid w:val="00B101D9"/>
    <w:rsid w:val="00B109D5"/>
    <w:rsid w:val="00B109E0"/>
    <w:rsid w:val="00B10C9C"/>
    <w:rsid w:val="00B11915"/>
    <w:rsid w:val="00B11ACF"/>
    <w:rsid w:val="00B1221A"/>
    <w:rsid w:val="00B12B37"/>
    <w:rsid w:val="00B136E3"/>
    <w:rsid w:val="00B13BA9"/>
    <w:rsid w:val="00B13E7C"/>
    <w:rsid w:val="00B13F76"/>
    <w:rsid w:val="00B14097"/>
    <w:rsid w:val="00B14644"/>
    <w:rsid w:val="00B149C2"/>
    <w:rsid w:val="00B14AF2"/>
    <w:rsid w:val="00B151D8"/>
    <w:rsid w:val="00B157F9"/>
    <w:rsid w:val="00B15CF2"/>
    <w:rsid w:val="00B15ED1"/>
    <w:rsid w:val="00B161B0"/>
    <w:rsid w:val="00B16289"/>
    <w:rsid w:val="00B165A7"/>
    <w:rsid w:val="00B16BD0"/>
    <w:rsid w:val="00B170AF"/>
    <w:rsid w:val="00B17C82"/>
    <w:rsid w:val="00B17F32"/>
    <w:rsid w:val="00B201F1"/>
    <w:rsid w:val="00B20256"/>
    <w:rsid w:val="00B20CF3"/>
    <w:rsid w:val="00B20D09"/>
    <w:rsid w:val="00B20FF6"/>
    <w:rsid w:val="00B2124F"/>
    <w:rsid w:val="00B214C0"/>
    <w:rsid w:val="00B214DE"/>
    <w:rsid w:val="00B21B24"/>
    <w:rsid w:val="00B21C48"/>
    <w:rsid w:val="00B2200C"/>
    <w:rsid w:val="00B2257E"/>
    <w:rsid w:val="00B22AFC"/>
    <w:rsid w:val="00B22FC8"/>
    <w:rsid w:val="00B2344E"/>
    <w:rsid w:val="00B23703"/>
    <w:rsid w:val="00B23A83"/>
    <w:rsid w:val="00B260F1"/>
    <w:rsid w:val="00B26416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D17"/>
    <w:rsid w:val="00B27D94"/>
    <w:rsid w:val="00B30178"/>
    <w:rsid w:val="00B30929"/>
    <w:rsid w:val="00B30C56"/>
    <w:rsid w:val="00B31529"/>
    <w:rsid w:val="00B3292E"/>
    <w:rsid w:val="00B3296F"/>
    <w:rsid w:val="00B337CA"/>
    <w:rsid w:val="00B33A0A"/>
    <w:rsid w:val="00B33B5E"/>
    <w:rsid w:val="00B345B5"/>
    <w:rsid w:val="00B34FD1"/>
    <w:rsid w:val="00B3592A"/>
    <w:rsid w:val="00B360AF"/>
    <w:rsid w:val="00B36B20"/>
    <w:rsid w:val="00B371AC"/>
    <w:rsid w:val="00B372AA"/>
    <w:rsid w:val="00B377BD"/>
    <w:rsid w:val="00B37A31"/>
    <w:rsid w:val="00B37B6B"/>
    <w:rsid w:val="00B37D80"/>
    <w:rsid w:val="00B37DB7"/>
    <w:rsid w:val="00B37F52"/>
    <w:rsid w:val="00B40445"/>
    <w:rsid w:val="00B4053F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DD4"/>
    <w:rsid w:val="00B43D46"/>
    <w:rsid w:val="00B44837"/>
    <w:rsid w:val="00B44E15"/>
    <w:rsid w:val="00B45547"/>
    <w:rsid w:val="00B45A52"/>
    <w:rsid w:val="00B45D49"/>
    <w:rsid w:val="00B45E55"/>
    <w:rsid w:val="00B46116"/>
    <w:rsid w:val="00B46162"/>
    <w:rsid w:val="00B46175"/>
    <w:rsid w:val="00B462DA"/>
    <w:rsid w:val="00B4642F"/>
    <w:rsid w:val="00B46A51"/>
    <w:rsid w:val="00B46C47"/>
    <w:rsid w:val="00B479E2"/>
    <w:rsid w:val="00B50B8C"/>
    <w:rsid w:val="00B50BD6"/>
    <w:rsid w:val="00B50C0F"/>
    <w:rsid w:val="00B50FF7"/>
    <w:rsid w:val="00B51B11"/>
    <w:rsid w:val="00B51DA9"/>
    <w:rsid w:val="00B51F4C"/>
    <w:rsid w:val="00B52240"/>
    <w:rsid w:val="00B5232D"/>
    <w:rsid w:val="00B529CB"/>
    <w:rsid w:val="00B52C93"/>
    <w:rsid w:val="00B53C7F"/>
    <w:rsid w:val="00B53F37"/>
    <w:rsid w:val="00B541DA"/>
    <w:rsid w:val="00B54324"/>
    <w:rsid w:val="00B54B57"/>
    <w:rsid w:val="00B54E51"/>
    <w:rsid w:val="00B5567D"/>
    <w:rsid w:val="00B55809"/>
    <w:rsid w:val="00B5595A"/>
    <w:rsid w:val="00B55AA2"/>
    <w:rsid w:val="00B561F0"/>
    <w:rsid w:val="00B56478"/>
    <w:rsid w:val="00B56569"/>
    <w:rsid w:val="00B567A9"/>
    <w:rsid w:val="00B57BA4"/>
    <w:rsid w:val="00B57D23"/>
    <w:rsid w:val="00B601B5"/>
    <w:rsid w:val="00B60697"/>
    <w:rsid w:val="00B62C8E"/>
    <w:rsid w:val="00B62F5F"/>
    <w:rsid w:val="00B63637"/>
    <w:rsid w:val="00B63B58"/>
    <w:rsid w:val="00B63B71"/>
    <w:rsid w:val="00B643AB"/>
    <w:rsid w:val="00B6539B"/>
    <w:rsid w:val="00B65410"/>
    <w:rsid w:val="00B6643E"/>
    <w:rsid w:val="00B664C7"/>
    <w:rsid w:val="00B66BB9"/>
    <w:rsid w:val="00B67B51"/>
    <w:rsid w:val="00B7011B"/>
    <w:rsid w:val="00B7047D"/>
    <w:rsid w:val="00B70839"/>
    <w:rsid w:val="00B71281"/>
    <w:rsid w:val="00B716CE"/>
    <w:rsid w:val="00B7179B"/>
    <w:rsid w:val="00B71880"/>
    <w:rsid w:val="00B71FE0"/>
    <w:rsid w:val="00B72046"/>
    <w:rsid w:val="00B72274"/>
    <w:rsid w:val="00B722C4"/>
    <w:rsid w:val="00B7252B"/>
    <w:rsid w:val="00B728B4"/>
    <w:rsid w:val="00B739E7"/>
    <w:rsid w:val="00B739F6"/>
    <w:rsid w:val="00B73D8B"/>
    <w:rsid w:val="00B73E5C"/>
    <w:rsid w:val="00B75852"/>
    <w:rsid w:val="00B76DBE"/>
    <w:rsid w:val="00B77792"/>
    <w:rsid w:val="00B80647"/>
    <w:rsid w:val="00B81A6C"/>
    <w:rsid w:val="00B81E93"/>
    <w:rsid w:val="00B82428"/>
    <w:rsid w:val="00B82D1A"/>
    <w:rsid w:val="00B82D3B"/>
    <w:rsid w:val="00B83051"/>
    <w:rsid w:val="00B83E54"/>
    <w:rsid w:val="00B85584"/>
    <w:rsid w:val="00B85CBE"/>
    <w:rsid w:val="00B85DE5"/>
    <w:rsid w:val="00B86984"/>
    <w:rsid w:val="00B87CEF"/>
    <w:rsid w:val="00B9004C"/>
    <w:rsid w:val="00B9073C"/>
    <w:rsid w:val="00B90DDF"/>
    <w:rsid w:val="00B90F73"/>
    <w:rsid w:val="00B910A7"/>
    <w:rsid w:val="00B92696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5BCE"/>
    <w:rsid w:val="00B97CBD"/>
    <w:rsid w:val="00BA0E86"/>
    <w:rsid w:val="00BA0FAB"/>
    <w:rsid w:val="00BA1913"/>
    <w:rsid w:val="00BA1C7A"/>
    <w:rsid w:val="00BA2280"/>
    <w:rsid w:val="00BA2594"/>
    <w:rsid w:val="00BA2A08"/>
    <w:rsid w:val="00BA3712"/>
    <w:rsid w:val="00BA456A"/>
    <w:rsid w:val="00BA45F9"/>
    <w:rsid w:val="00BA465D"/>
    <w:rsid w:val="00BA56D2"/>
    <w:rsid w:val="00BA5811"/>
    <w:rsid w:val="00BA694F"/>
    <w:rsid w:val="00BA6C43"/>
    <w:rsid w:val="00BA6C69"/>
    <w:rsid w:val="00BA76E0"/>
    <w:rsid w:val="00BA799B"/>
    <w:rsid w:val="00BB12FF"/>
    <w:rsid w:val="00BB27F7"/>
    <w:rsid w:val="00BB2A25"/>
    <w:rsid w:val="00BB2A3C"/>
    <w:rsid w:val="00BB33CF"/>
    <w:rsid w:val="00BB3B7F"/>
    <w:rsid w:val="00BB3E78"/>
    <w:rsid w:val="00BB49E6"/>
    <w:rsid w:val="00BB51E9"/>
    <w:rsid w:val="00BB63D3"/>
    <w:rsid w:val="00BB6C8A"/>
    <w:rsid w:val="00BB70E2"/>
    <w:rsid w:val="00BB7133"/>
    <w:rsid w:val="00BB7812"/>
    <w:rsid w:val="00BB7816"/>
    <w:rsid w:val="00BB7A09"/>
    <w:rsid w:val="00BC0198"/>
    <w:rsid w:val="00BC0638"/>
    <w:rsid w:val="00BC0B84"/>
    <w:rsid w:val="00BC0D52"/>
    <w:rsid w:val="00BC0DB4"/>
    <w:rsid w:val="00BC0FDC"/>
    <w:rsid w:val="00BC12BD"/>
    <w:rsid w:val="00BC173B"/>
    <w:rsid w:val="00BC1E0F"/>
    <w:rsid w:val="00BC3053"/>
    <w:rsid w:val="00BC3288"/>
    <w:rsid w:val="00BC3DCE"/>
    <w:rsid w:val="00BC3F01"/>
    <w:rsid w:val="00BC424A"/>
    <w:rsid w:val="00BC49AD"/>
    <w:rsid w:val="00BC4D2E"/>
    <w:rsid w:val="00BC5572"/>
    <w:rsid w:val="00BC6342"/>
    <w:rsid w:val="00BC690C"/>
    <w:rsid w:val="00BC6DC2"/>
    <w:rsid w:val="00BC6F15"/>
    <w:rsid w:val="00BC7E8C"/>
    <w:rsid w:val="00BD0F18"/>
    <w:rsid w:val="00BD213F"/>
    <w:rsid w:val="00BD2725"/>
    <w:rsid w:val="00BD2ADC"/>
    <w:rsid w:val="00BD2B6C"/>
    <w:rsid w:val="00BD2FFC"/>
    <w:rsid w:val="00BD38D9"/>
    <w:rsid w:val="00BD3F94"/>
    <w:rsid w:val="00BD48AC"/>
    <w:rsid w:val="00BD4C4F"/>
    <w:rsid w:val="00BD4D3F"/>
    <w:rsid w:val="00BD5062"/>
    <w:rsid w:val="00BD514B"/>
    <w:rsid w:val="00BD5D17"/>
    <w:rsid w:val="00BD5F1A"/>
    <w:rsid w:val="00BD635A"/>
    <w:rsid w:val="00BD6799"/>
    <w:rsid w:val="00BD7A81"/>
    <w:rsid w:val="00BD7D12"/>
    <w:rsid w:val="00BE0ACF"/>
    <w:rsid w:val="00BE0F80"/>
    <w:rsid w:val="00BE1234"/>
    <w:rsid w:val="00BE17B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D2B"/>
    <w:rsid w:val="00BE410E"/>
    <w:rsid w:val="00BE49A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81D"/>
    <w:rsid w:val="00BF1204"/>
    <w:rsid w:val="00BF21A4"/>
    <w:rsid w:val="00BF2F2D"/>
    <w:rsid w:val="00BF3170"/>
    <w:rsid w:val="00BF3279"/>
    <w:rsid w:val="00BF3924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476"/>
    <w:rsid w:val="00C024F3"/>
    <w:rsid w:val="00C024FC"/>
    <w:rsid w:val="00C02CC6"/>
    <w:rsid w:val="00C030ED"/>
    <w:rsid w:val="00C03C6F"/>
    <w:rsid w:val="00C040F7"/>
    <w:rsid w:val="00C043E9"/>
    <w:rsid w:val="00C044AB"/>
    <w:rsid w:val="00C04984"/>
    <w:rsid w:val="00C04EC2"/>
    <w:rsid w:val="00C05360"/>
    <w:rsid w:val="00C05706"/>
    <w:rsid w:val="00C060F6"/>
    <w:rsid w:val="00C06629"/>
    <w:rsid w:val="00C06F69"/>
    <w:rsid w:val="00C07377"/>
    <w:rsid w:val="00C07918"/>
    <w:rsid w:val="00C07B34"/>
    <w:rsid w:val="00C101E0"/>
    <w:rsid w:val="00C10478"/>
    <w:rsid w:val="00C104B9"/>
    <w:rsid w:val="00C1058A"/>
    <w:rsid w:val="00C10AFB"/>
    <w:rsid w:val="00C10F2D"/>
    <w:rsid w:val="00C112CE"/>
    <w:rsid w:val="00C1159A"/>
    <w:rsid w:val="00C11F1D"/>
    <w:rsid w:val="00C12107"/>
    <w:rsid w:val="00C13489"/>
    <w:rsid w:val="00C13DC4"/>
    <w:rsid w:val="00C13ED5"/>
    <w:rsid w:val="00C13F15"/>
    <w:rsid w:val="00C14D4B"/>
    <w:rsid w:val="00C1500D"/>
    <w:rsid w:val="00C154BB"/>
    <w:rsid w:val="00C15B34"/>
    <w:rsid w:val="00C15D9B"/>
    <w:rsid w:val="00C15F87"/>
    <w:rsid w:val="00C168C8"/>
    <w:rsid w:val="00C172F9"/>
    <w:rsid w:val="00C1736C"/>
    <w:rsid w:val="00C175A5"/>
    <w:rsid w:val="00C177BF"/>
    <w:rsid w:val="00C17E9C"/>
    <w:rsid w:val="00C17F82"/>
    <w:rsid w:val="00C206C2"/>
    <w:rsid w:val="00C211BC"/>
    <w:rsid w:val="00C2147E"/>
    <w:rsid w:val="00C21534"/>
    <w:rsid w:val="00C21555"/>
    <w:rsid w:val="00C2354A"/>
    <w:rsid w:val="00C241F8"/>
    <w:rsid w:val="00C244D6"/>
    <w:rsid w:val="00C247A9"/>
    <w:rsid w:val="00C2554E"/>
    <w:rsid w:val="00C257F1"/>
    <w:rsid w:val="00C25B8B"/>
    <w:rsid w:val="00C26216"/>
    <w:rsid w:val="00C2653C"/>
    <w:rsid w:val="00C2786A"/>
    <w:rsid w:val="00C279B5"/>
    <w:rsid w:val="00C27AFD"/>
    <w:rsid w:val="00C27C45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2C0"/>
    <w:rsid w:val="00C36DC8"/>
    <w:rsid w:val="00C36EA9"/>
    <w:rsid w:val="00C37147"/>
    <w:rsid w:val="00C3719D"/>
    <w:rsid w:val="00C376D5"/>
    <w:rsid w:val="00C37E49"/>
    <w:rsid w:val="00C37FEC"/>
    <w:rsid w:val="00C424C6"/>
    <w:rsid w:val="00C42559"/>
    <w:rsid w:val="00C4258A"/>
    <w:rsid w:val="00C429C8"/>
    <w:rsid w:val="00C42AED"/>
    <w:rsid w:val="00C43464"/>
    <w:rsid w:val="00C4549C"/>
    <w:rsid w:val="00C456A4"/>
    <w:rsid w:val="00C4602A"/>
    <w:rsid w:val="00C46349"/>
    <w:rsid w:val="00C4636C"/>
    <w:rsid w:val="00C46A1B"/>
    <w:rsid w:val="00C46AA8"/>
    <w:rsid w:val="00C46AF7"/>
    <w:rsid w:val="00C472D1"/>
    <w:rsid w:val="00C47594"/>
    <w:rsid w:val="00C47741"/>
    <w:rsid w:val="00C4788E"/>
    <w:rsid w:val="00C47C7B"/>
    <w:rsid w:val="00C47F14"/>
    <w:rsid w:val="00C5006C"/>
    <w:rsid w:val="00C500B3"/>
    <w:rsid w:val="00C50441"/>
    <w:rsid w:val="00C51962"/>
    <w:rsid w:val="00C523FC"/>
    <w:rsid w:val="00C5261D"/>
    <w:rsid w:val="00C528AF"/>
    <w:rsid w:val="00C52BFF"/>
    <w:rsid w:val="00C52D75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B8E"/>
    <w:rsid w:val="00C57F47"/>
    <w:rsid w:val="00C60783"/>
    <w:rsid w:val="00C60D84"/>
    <w:rsid w:val="00C61017"/>
    <w:rsid w:val="00C61068"/>
    <w:rsid w:val="00C613B2"/>
    <w:rsid w:val="00C61543"/>
    <w:rsid w:val="00C61E92"/>
    <w:rsid w:val="00C637C6"/>
    <w:rsid w:val="00C63E95"/>
    <w:rsid w:val="00C642B3"/>
    <w:rsid w:val="00C644CA"/>
    <w:rsid w:val="00C64622"/>
    <w:rsid w:val="00C64672"/>
    <w:rsid w:val="00C64BE2"/>
    <w:rsid w:val="00C66109"/>
    <w:rsid w:val="00C66A6E"/>
    <w:rsid w:val="00C66ACC"/>
    <w:rsid w:val="00C66E65"/>
    <w:rsid w:val="00C67874"/>
    <w:rsid w:val="00C67FD8"/>
    <w:rsid w:val="00C70697"/>
    <w:rsid w:val="00C70E2F"/>
    <w:rsid w:val="00C7128C"/>
    <w:rsid w:val="00C712BC"/>
    <w:rsid w:val="00C7151C"/>
    <w:rsid w:val="00C7190E"/>
    <w:rsid w:val="00C71DAA"/>
    <w:rsid w:val="00C72EF4"/>
    <w:rsid w:val="00C734AA"/>
    <w:rsid w:val="00C73684"/>
    <w:rsid w:val="00C73CA6"/>
    <w:rsid w:val="00C73F58"/>
    <w:rsid w:val="00C740AF"/>
    <w:rsid w:val="00C74E5F"/>
    <w:rsid w:val="00C75AC5"/>
    <w:rsid w:val="00C75D2F"/>
    <w:rsid w:val="00C75FD0"/>
    <w:rsid w:val="00C767BE"/>
    <w:rsid w:val="00C76E3C"/>
    <w:rsid w:val="00C76F3C"/>
    <w:rsid w:val="00C77003"/>
    <w:rsid w:val="00C77588"/>
    <w:rsid w:val="00C8013C"/>
    <w:rsid w:val="00C8057F"/>
    <w:rsid w:val="00C807D6"/>
    <w:rsid w:val="00C80A30"/>
    <w:rsid w:val="00C80F51"/>
    <w:rsid w:val="00C813D2"/>
    <w:rsid w:val="00C81568"/>
    <w:rsid w:val="00C81926"/>
    <w:rsid w:val="00C81AED"/>
    <w:rsid w:val="00C81D5A"/>
    <w:rsid w:val="00C81DEA"/>
    <w:rsid w:val="00C82737"/>
    <w:rsid w:val="00C82A62"/>
    <w:rsid w:val="00C82BB6"/>
    <w:rsid w:val="00C82D3A"/>
    <w:rsid w:val="00C8339F"/>
    <w:rsid w:val="00C8369D"/>
    <w:rsid w:val="00C83E97"/>
    <w:rsid w:val="00C84C2A"/>
    <w:rsid w:val="00C85204"/>
    <w:rsid w:val="00C85C0E"/>
    <w:rsid w:val="00C86000"/>
    <w:rsid w:val="00C86927"/>
    <w:rsid w:val="00C872EB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27"/>
    <w:rsid w:val="00C924CF"/>
    <w:rsid w:val="00C92A37"/>
    <w:rsid w:val="00C93346"/>
    <w:rsid w:val="00C93C4B"/>
    <w:rsid w:val="00C944AB"/>
    <w:rsid w:val="00C95241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ED8"/>
    <w:rsid w:val="00CA22AE"/>
    <w:rsid w:val="00CA367A"/>
    <w:rsid w:val="00CA38C6"/>
    <w:rsid w:val="00CA3AA7"/>
    <w:rsid w:val="00CA469D"/>
    <w:rsid w:val="00CA4D3D"/>
    <w:rsid w:val="00CA529F"/>
    <w:rsid w:val="00CA55F0"/>
    <w:rsid w:val="00CA5ACA"/>
    <w:rsid w:val="00CA5BD4"/>
    <w:rsid w:val="00CA5C4B"/>
    <w:rsid w:val="00CA6236"/>
    <w:rsid w:val="00CA6D19"/>
    <w:rsid w:val="00CA6FA5"/>
    <w:rsid w:val="00CA7E0D"/>
    <w:rsid w:val="00CB038D"/>
    <w:rsid w:val="00CB06CB"/>
    <w:rsid w:val="00CB0776"/>
    <w:rsid w:val="00CB0FF5"/>
    <w:rsid w:val="00CB10F9"/>
    <w:rsid w:val="00CB11C4"/>
    <w:rsid w:val="00CB1F63"/>
    <w:rsid w:val="00CB28F1"/>
    <w:rsid w:val="00CB2BC7"/>
    <w:rsid w:val="00CB33B2"/>
    <w:rsid w:val="00CB36BF"/>
    <w:rsid w:val="00CB3BA0"/>
    <w:rsid w:val="00CB40EA"/>
    <w:rsid w:val="00CB557D"/>
    <w:rsid w:val="00CB627B"/>
    <w:rsid w:val="00CB6577"/>
    <w:rsid w:val="00CB68B1"/>
    <w:rsid w:val="00CB6975"/>
    <w:rsid w:val="00CB6B2F"/>
    <w:rsid w:val="00CB7170"/>
    <w:rsid w:val="00CB73AF"/>
    <w:rsid w:val="00CB742D"/>
    <w:rsid w:val="00CB74A7"/>
    <w:rsid w:val="00CB7623"/>
    <w:rsid w:val="00CB7DF7"/>
    <w:rsid w:val="00CB7FFB"/>
    <w:rsid w:val="00CC02F8"/>
    <w:rsid w:val="00CC040E"/>
    <w:rsid w:val="00CC0905"/>
    <w:rsid w:val="00CC0E36"/>
    <w:rsid w:val="00CC1068"/>
    <w:rsid w:val="00CC111F"/>
    <w:rsid w:val="00CC2011"/>
    <w:rsid w:val="00CC295F"/>
    <w:rsid w:val="00CC35B6"/>
    <w:rsid w:val="00CC3EA0"/>
    <w:rsid w:val="00CC44A7"/>
    <w:rsid w:val="00CC50E9"/>
    <w:rsid w:val="00CC52B0"/>
    <w:rsid w:val="00CC6934"/>
    <w:rsid w:val="00CC6D6B"/>
    <w:rsid w:val="00CC7B45"/>
    <w:rsid w:val="00CC7F88"/>
    <w:rsid w:val="00CD025D"/>
    <w:rsid w:val="00CD07B5"/>
    <w:rsid w:val="00CD07E0"/>
    <w:rsid w:val="00CD0A3D"/>
    <w:rsid w:val="00CD0D88"/>
    <w:rsid w:val="00CD1188"/>
    <w:rsid w:val="00CD1C93"/>
    <w:rsid w:val="00CD2D1C"/>
    <w:rsid w:val="00CD2ED1"/>
    <w:rsid w:val="00CD3171"/>
    <w:rsid w:val="00CD337B"/>
    <w:rsid w:val="00CD356D"/>
    <w:rsid w:val="00CD35A6"/>
    <w:rsid w:val="00CD3A21"/>
    <w:rsid w:val="00CD54D6"/>
    <w:rsid w:val="00CD5F92"/>
    <w:rsid w:val="00CD6611"/>
    <w:rsid w:val="00CD6A35"/>
    <w:rsid w:val="00CD775E"/>
    <w:rsid w:val="00CD7E02"/>
    <w:rsid w:val="00CD7F4F"/>
    <w:rsid w:val="00CE0314"/>
    <w:rsid w:val="00CE0424"/>
    <w:rsid w:val="00CE04C1"/>
    <w:rsid w:val="00CE05FF"/>
    <w:rsid w:val="00CE13BB"/>
    <w:rsid w:val="00CE1727"/>
    <w:rsid w:val="00CE1CDA"/>
    <w:rsid w:val="00CE246C"/>
    <w:rsid w:val="00CE25F6"/>
    <w:rsid w:val="00CE2B7C"/>
    <w:rsid w:val="00CE35F2"/>
    <w:rsid w:val="00CE46EF"/>
    <w:rsid w:val="00CE4888"/>
    <w:rsid w:val="00CE4D85"/>
    <w:rsid w:val="00CE5131"/>
    <w:rsid w:val="00CE672F"/>
    <w:rsid w:val="00CE7561"/>
    <w:rsid w:val="00CE7F78"/>
    <w:rsid w:val="00CF035A"/>
    <w:rsid w:val="00CF03F7"/>
    <w:rsid w:val="00CF0FEF"/>
    <w:rsid w:val="00CF1354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4454"/>
    <w:rsid w:val="00CF4935"/>
    <w:rsid w:val="00CF52BB"/>
    <w:rsid w:val="00CF59EB"/>
    <w:rsid w:val="00CF5A2E"/>
    <w:rsid w:val="00CF6151"/>
    <w:rsid w:val="00CF625B"/>
    <w:rsid w:val="00CF687E"/>
    <w:rsid w:val="00CF7D2D"/>
    <w:rsid w:val="00D01201"/>
    <w:rsid w:val="00D0241C"/>
    <w:rsid w:val="00D02A44"/>
    <w:rsid w:val="00D02BBC"/>
    <w:rsid w:val="00D02F96"/>
    <w:rsid w:val="00D03373"/>
    <w:rsid w:val="00D0349B"/>
    <w:rsid w:val="00D03F5B"/>
    <w:rsid w:val="00D03F98"/>
    <w:rsid w:val="00D043D6"/>
    <w:rsid w:val="00D04A4D"/>
    <w:rsid w:val="00D04C43"/>
    <w:rsid w:val="00D06252"/>
    <w:rsid w:val="00D06FC0"/>
    <w:rsid w:val="00D10249"/>
    <w:rsid w:val="00D1066D"/>
    <w:rsid w:val="00D10D6A"/>
    <w:rsid w:val="00D1121F"/>
    <w:rsid w:val="00D115C3"/>
    <w:rsid w:val="00D11897"/>
    <w:rsid w:val="00D12445"/>
    <w:rsid w:val="00D12C2A"/>
    <w:rsid w:val="00D12F98"/>
    <w:rsid w:val="00D13135"/>
    <w:rsid w:val="00D132AE"/>
    <w:rsid w:val="00D1391D"/>
    <w:rsid w:val="00D13BEE"/>
    <w:rsid w:val="00D13CF1"/>
    <w:rsid w:val="00D13E4E"/>
    <w:rsid w:val="00D140D7"/>
    <w:rsid w:val="00D14800"/>
    <w:rsid w:val="00D14BBE"/>
    <w:rsid w:val="00D14FB6"/>
    <w:rsid w:val="00D1514C"/>
    <w:rsid w:val="00D174EF"/>
    <w:rsid w:val="00D17BD5"/>
    <w:rsid w:val="00D17C60"/>
    <w:rsid w:val="00D17CAF"/>
    <w:rsid w:val="00D205A6"/>
    <w:rsid w:val="00D206AB"/>
    <w:rsid w:val="00D20A33"/>
    <w:rsid w:val="00D20E2B"/>
    <w:rsid w:val="00D218A7"/>
    <w:rsid w:val="00D21CCF"/>
    <w:rsid w:val="00D21E33"/>
    <w:rsid w:val="00D222E0"/>
    <w:rsid w:val="00D22808"/>
    <w:rsid w:val="00D2338F"/>
    <w:rsid w:val="00D239A7"/>
    <w:rsid w:val="00D23F47"/>
    <w:rsid w:val="00D24537"/>
    <w:rsid w:val="00D2459E"/>
    <w:rsid w:val="00D249DB"/>
    <w:rsid w:val="00D24E2C"/>
    <w:rsid w:val="00D25C0D"/>
    <w:rsid w:val="00D25DA8"/>
    <w:rsid w:val="00D260B3"/>
    <w:rsid w:val="00D267EA"/>
    <w:rsid w:val="00D26843"/>
    <w:rsid w:val="00D30605"/>
    <w:rsid w:val="00D30B31"/>
    <w:rsid w:val="00D30D5D"/>
    <w:rsid w:val="00D313D4"/>
    <w:rsid w:val="00D316E3"/>
    <w:rsid w:val="00D31DA6"/>
    <w:rsid w:val="00D3247F"/>
    <w:rsid w:val="00D32C2E"/>
    <w:rsid w:val="00D32E15"/>
    <w:rsid w:val="00D3300B"/>
    <w:rsid w:val="00D33524"/>
    <w:rsid w:val="00D33B2F"/>
    <w:rsid w:val="00D33CBD"/>
    <w:rsid w:val="00D346DF"/>
    <w:rsid w:val="00D34A20"/>
    <w:rsid w:val="00D34ADB"/>
    <w:rsid w:val="00D34EA6"/>
    <w:rsid w:val="00D34EE1"/>
    <w:rsid w:val="00D356D3"/>
    <w:rsid w:val="00D35EF0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AAF"/>
    <w:rsid w:val="00D40B03"/>
    <w:rsid w:val="00D40B33"/>
    <w:rsid w:val="00D41348"/>
    <w:rsid w:val="00D42877"/>
    <w:rsid w:val="00D4318F"/>
    <w:rsid w:val="00D438BF"/>
    <w:rsid w:val="00D440DC"/>
    <w:rsid w:val="00D440F8"/>
    <w:rsid w:val="00D443BE"/>
    <w:rsid w:val="00D4489E"/>
    <w:rsid w:val="00D44ECC"/>
    <w:rsid w:val="00D44F38"/>
    <w:rsid w:val="00D46F26"/>
    <w:rsid w:val="00D476EB"/>
    <w:rsid w:val="00D4772D"/>
    <w:rsid w:val="00D47902"/>
    <w:rsid w:val="00D47909"/>
    <w:rsid w:val="00D507F0"/>
    <w:rsid w:val="00D51C00"/>
    <w:rsid w:val="00D524EF"/>
    <w:rsid w:val="00D53113"/>
    <w:rsid w:val="00D537B4"/>
    <w:rsid w:val="00D53A7B"/>
    <w:rsid w:val="00D53BDB"/>
    <w:rsid w:val="00D5423C"/>
    <w:rsid w:val="00D546FF"/>
    <w:rsid w:val="00D55A15"/>
    <w:rsid w:val="00D55AD5"/>
    <w:rsid w:val="00D55BED"/>
    <w:rsid w:val="00D55EE0"/>
    <w:rsid w:val="00D55F51"/>
    <w:rsid w:val="00D561C8"/>
    <w:rsid w:val="00D56565"/>
    <w:rsid w:val="00D567BF"/>
    <w:rsid w:val="00D5694A"/>
    <w:rsid w:val="00D5728E"/>
    <w:rsid w:val="00D576CA"/>
    <w:rsid w:val="00D57C50"/>
    <w:rsid w:val="00D57EB4"/>
    <w:rsid w:val="00D60C4A"/>
    <w:rsid w:val="00D60D20"/>
    <w:rsid w:val="00D61AF5"/>
    <w:rsid w:val="00D61B02"/>
    <w:rsid w:val="00D61C5E"/>
    <w:rsid w:val="00D620E2"/>
    <w:rsid w:val="00D62353"/>
    <w:rsid w:val="00D624C5"/>
    <w:rsid w:val="00D64B7F"/>
    <w:rsid w:val="00D652B5"/>
    <w:rsid w:val="00D66155"/>
    <w:rsid w:val="00D6657A"/>
    <w:rsid w:val="00D66E9F"/>
    <w:rsid w:val="00D67605"/>
    <w:rsid w:val="00D67B25"/>
    <w:rsid w:val="00D708B0"/>
    <w:rsid w:val="00D71260"/>
    <w:rsid w:val="00D715D3"/>
    <w:rsid w:val="00D71F04"/>
    <w:rsid w:val="00D731D5"/>
    <w:rsid w:val="00D735C9"/>
    <w:rsid w:val="00D74542"/>
    <w:rsid w:val="00D74D89"/>
    <w:rsid w:val="00D7507C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9F8"/>
    <w:rsid w:val="00D811E7"/>
    <w:rsid w:val="00D818C4"/>
    <w:rsid w:val="00D823C6"/>
    <w:rsid w:val="00D82A42"/>
    <w:rsid w:val="00D82B87"/>
    <w:rsid w:val="00D84ACF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F51"/>
    <w:rsid w:val="00D87F97"/>
    <w:rsid w:val="00D9050F"/>
    <w:rsid w:val="00D90902"/>
    <w:rsid w:val="00D90B7C"/>
    <w:rsid w:val="00D90D1B"/>
    <w:rsid w:val="00D90E01"/>
    <w:rsid w:val="00D910BD"/>
    <w:rsid w:val="00D91942"/>
    <w:rsid w:val="00D9196D"/>
    <w:rsid w:val="00D91AAF"/>
    <w:rsid w:val="00D92982"/>
    <w:rsid w:val="00D92ECB"/>
    <w:rsid w:val="00D92F45"/>
    <w:rsid w:val="00D932AE"/>
    <w:rsid w:val="00D9364C"/>
    <w:rsid w:val="00D94690"/>
    <w:rsid w:val="00D95022"/>
    <w:rsid w:val="00D961C7"/>
    <w:rsid w:val="00D96503"/>
    <w:rsid w:val="00D97890"/>
    <w:rsid w:val="00D97DD8"/>
    <w:rsid w:val="00DA0521"/>
    <w:rsid w:val="00DA0F5C"/>
    <w:rsid w:val="00DA1C39"/>
    <w:rsid w:val="00DA1F8B"/>
    <w:rsid w:val="00DA2088"/>
    <w:rsid w:val="00DA2297"/>
    <w:rsid w:val="00DA2301"/>
    <w:rsid w:val="00DA3044"/>
    <w:rsid w:val="00DA305E"/>
    <w:rsid w:val="00DA3107"/>
    <w:rsid w:val="00DA38EE"/>
    <w:rsid w:val="00DA3960"/>
    <w:rsid w:val="00DA470D"/>
    <w:rsid w:val="00DA4C75"/>
    <w:rsid w:val="00DA4EBF"/>
    <w:rsid w:val="00DA4F4E"/>
    <w:rsid w:val="00DA5383"/>
    <w:rsid w:val="00DA5417"/>
    <w:rsid w:val="00DA56E8"/>
    <w:rsid w:val="00DA5983"/>
    <w:rsid w:val="00DA5E83"/>
    <w:rsid w:val="00DA6104"/>
    <w:rsid w:val="00DA62FF"/>
    <w:rsid w:val="00DA7242"/>
    <w:rsid w:val="00DA76F7"/>
    <w:rsid w:val="00DA7ABD"/>
    <w:rsid w:val="00DA7FF2"/>
    <w:rsid w:val="00DB02DD"/>
    <w:rsid w:val="00DB07CE"/>
    <w:rsid w:val="00DB0A9F"/>
    <w:rsid w:val="00DB0F39"/>
    <w:rsid w:val="00DB1873"/>
    <w:rsid w:val="00DB2040"/>
    <w:rsid w:val="00DB2361"/>
    <w:rsid w:val="00DB27D0"/>
    <w:rsid w:val="00DB2E9E"/>
    <w:rsid w:val="00DB377D"/>
    <w:rsid w:val="00DB3860"/>
    <w:rsid w:val="00DB4A5F"/>
    <w:rsid w:val="00DB623C"/>
    <w:rsid w:val="00DB6D20"/>
    <w:rsid w:val="00DB6F4A"/>
    <w:rsid w:val="00DB6FC4"/>
    <w:rsid w:val="00DB70C1"/>
    <w:rsid w:val="00DC06BA"/>
    <w:rsid w:val="00DC0BBD"/>
    <w:rsid w:val="00DC0E2E"/>
    <w:rsid w:val="00DC1E51"/>
    <w:rsid w:val="00DC2D36"/>
    <w:rsid w:val="00DC2E60"/>
    <w:rsid w:val="00DC320D"/>
    <w:rsid w:val="00DC439A"/>
    <w:rsid w:val="00DC4809"/>
    <w:rsid w:val="00DC4D83"/>
    <w:rsid w:val="00DC5145"/>
    <w:rsid w:val="00DC53EF"/>
    <w:rsid w:val="00DC6206"/>
    <w:rsid w:val="00DC6A99"/>
    <w:rsid w:val="00DC71AC"/>
    <w:rsid w:val="00DD0137"/>
    <w:rsid w:val="00DD03AB"/>
    <w:rsid w:val="00DD064E"/>
    <w:rsid w:val="00DD0FDF"/>
    <w:rsid w:val="00DD12BF"/>
    <w:rsid w:val="00DD1688"/>
    <w:rsid w:val="00DD2747"/>
    <w:rsid w:val="00DD2B73"/>
    <w:rsid w:val="00DD33CE"/>
    <w:rsid w:val="00DD383C"/>
    <w:rsid w:val="00DD3CD1"/>
    <w:rsid w:val="00DD4E5F"/>
    <w:rsid w:val="00DD6746"/>
    <w:rsid w:val="00DD68C9"/>
    <w:rsid w:val="00DD76F7"/>
    <w:rsid w:val="00DE0ADB"/>
    <w:rsid w:val="00DE0AEF"/>
    <w:rsid w:val="00DE0C05"/>
    <w:rsid w:val="00DE0C77"/>
    <w:rsid w:val="00DE0CDD"/>
    <w:rsid w:val="00DE0FB3"/>
    <w:rsid w:val="00DE1D7C"/>
    <w:rsid w:val="00DE2549"/>
    <w:rsid w:val="00DE39AF"/>
    <w:rsid w:val="00DE3A8D"/>
    <w:rsid w:val="00DE47BD"/>
    <w:rsid w:val="00DE4936"/>
    <w:rsid w:val="00DE4E20"/>
    <w:rsid w:val="00DE53C3"/>
    <w:rsid w:val="00DE5608"/>
    <w:rsid w:val="00DE58D0"/>
    <w:rsid w:val="00DE5B3E"/>
    <w:rsid w:val="00DE6122"/>
    <w:rsid w:val="00DE654F"/>
    <w:rsid w:val="00DE65D1"/>
    <w:rsid w:val="00DE694A"/>
    <w:rsid w:val="00DE697F"/>
    <w:rsid w:val="00DE6B01"/>
    <w:rsid w:val="00DE6B02"/>
    <w:rsid w:val="00DE6B2A"/>
    <w:rsid w:val="00DE6F51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79E"/>
    <w:rsid w:val="00DF1E2F"/>
    <w:rsid w:val="00DF2551"/>
    <w:rsid w:val="00DF2785"/>
    <w:rsid w:val="00DF2989"/>
    <w:rsid w:val="00DF2C68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9E6"/>
    <w:rsid w:val="00DF7E16"/>
    <w:rsid w:val="00E00400"/>
    <w:rsid w:val="00E00726"/>
    <w:rsid w:val="00E010C7"/>
    <w:rsid w:val="00E0182E"/>
    <w:rsid w:val="00E01E02"/>
    <w:rsid w:val="00E021E3"/>
    <w:rsid w:val="00E02263"/>
    <w:rsid w:val="00E02646"/>
    <w:rsid w:val="00E02EC6"/>
    <w:rsid w:val="00E032AC"/>
    <w:rsid w:val="00E041BD"/>
    <w:rsid w:val="00E041FC"/>
    <w:rsid w:val="00E045FE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460"/>
    <w:rsid w:val="00E125BF"/>
    <w:rsid w:val="00E127C5"/>
    <w:rsid w:val="00E1299C"/>
    <w:rsid w:val="00E1304C"/>
    <w:rsid w:val="00E1328A"/>
    <w:rsid w:val="00E13CF2"/>
    <w:rsid w:val="00E142F5"/>
    <w:rsid w:val="00E14BB4"/>
    <w:rsid w:val="00E16203"/>
    <w:rsid w:val="00E16C04"/>
    <w:rsid w:val="00E16CDE"/>
    <w:rsid w:val="00E16DD7"/>
    <w:rsid w:val="00E17FA2"/>
    <w:rsid w:val="00E20C90"/>
    <w:rsid w:val="00E21170"/>
    <w:rsid w:val="00E212F8"/>
    <w:rsid w:val="00E21632"/>
    <w:rsid w:val="00E21870"/>
    <w:rsid w:val="00E21BC0"/>
    <w:rsid w:val="00E21FA6"/>
    <w:rsid w:val="00E22330"/>
    <w:rsid w:val="00E22884"/>
    <w:rsid w:val="00E229B4"/>
    <w:rsid w:val="00E23D66"/>
    <w:rsid w:val="00E24318"/>
    <w:rsid w:val="00E24660"/>
    <w:rsid w:val="00E25037"/>
    <w:rsid w:val="00E25585"/>
    <w:rsid w:val="00E25652"/>
    <w:rsid w:val="00E25686"/>
    <w:rsid w:val="00E25C16"/>
    <w:rsid w:val="00E25E2A"/>
    <w:rsid w:val="00E25F33"/>
    <w:rsid w:val="00E25FB8"/>
    <w:rsid w:val="00E26208"/>
    <w:rsid w:val="00E26645"/>
    <w:rsid w:val="00E27688"/>
    <w:rsid w:val="00E3050F"/>
    <w:rsid w:val="00E30B5A"/>
    <w:rsid w:val="00E30F31"/>
    <w:rsid w:val="00E3123D"/>
    <w:rsid w:val="00E31461"/>
    <w:rsid w:val="00E315A8"/>
    <w:rsid w:val="00E31D43"/>
    <w:rsid w:val="00E31E23"/>
    <w:rsid w:val="00E32608"/>
    <w:rsid w:val="00E32B21"/>
    <w:rsid w:val="00E3394A"/>
    <w:rsid w:val="00E34188"/>
    <w:rsid w:val="00E34237"/>
    <w:rsid w:val="00E34A7A"/>
    <w:rsid w:val="00E34B6E"/>
    <w:rsid w:val="00E34B96"/>
    <w:rsid w:val="00E35559"/>
    <w:rsid w:val="00E356C9"/>
    <w:rsid w:val="00E36BC0"/>
    <w:rsid w:val="00E36D2C"/>
    <w:rsid w:val="00E36DF2"/>
    <w:rsid w:val="00E3723A"/>
    <w:rsid w:val="00E376BA"/>
    <w:rsid w:val="00E37860"/>
    <w:rsid w:val="00E37C74"/>
    <w:rsid w:val="00E403B8"/>
    <w:rsid w:val="00E41A8A"/>
    <w:rsid w:val="00E41AC3"/>
    <w:rsid w:val="00E41C2B"/>
    <w:rsid w:val="00E42EE7"/>
    <w:rsid w:val="00E433B9"/>
    <w:rsid w:val="00E436C4"/>
    <w:rsid w:val="00E4381A"/>
    <w:rsid w:val="00E43FDC"/>
    <w:rsid w:val="00E4409B"/>
    <w:rsid w:val="00E446F1"/>
    <w:rsid w:val="00E44AB8"/>
    <w:rsid w:val="00E44C33"/>
    <w:rsid w:val="00E44D5A"/>
    <w:rsid w:val="00E44EE1"/>
    <w:rsid w:val="00E454D0"/>
    <w:rsid w:val="00E458B1"/>
    <w:rsid w:val="00E460C1"/>
    <w:rsid w:val="00E46886"/>
    <w:rsid w:val="00E4786D"/>
    <w:rsid w:val="00E478F9"/>
    <w:rsid w:val="00E47AEF"/>
    <w:rsid w:val="00E5023E"/>
    <w:rsid w:val="00E51202"/>
    <w:rsid w:val="00E51E99"/>
    <w:rsid w:val="00E53425"/>
    <w:rsid w:val="00E53B75"/>
    <w:rsid w:val="00E53C44"/>
    <w:rsid w:val="00E5486B"/>
    <w:rsid w:val="00E54E3B"/>
    <w:rsid w:val="00E55372"/>
    <w:rsid w:val="00E5540F"/>
    <w:rsid w:val="00E555EF"/>
    <w:rsid w:val="00E55FBC"/>
    <w:rsid w:val="00E5627F"/>
    <w:rsid w:val="00E5658E"/>
    <w:rsid w:val="00E567CF"/>
    <w:rsid w:val="00E56AD4"/>
    <w:rsid w:val="00E56FDD"/>
    <w:rsid w:val="00E573DA"/>
    <w:rsid w:val="00E5748D"/>
    <w:rsid w:val="00E57565"/>
    <w:rsid w:val="00E57F71"/>
    <w:rsid w:val="00E60ED2"/>
    <w:rsid w:val="00E612CB"/>
    <w:rsid w:val="00E612D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31A"/>
    <w:rsid w:val="00E658F2"/>
    <w:rsid w:val="00E65AEB"/>
    <w:rsid w:val="00E663D1"/>
    <w:rsid w:val="00E668BD"/>
    <w:rsid w:val="00E67004"/>
    <w:rsid w:val="00E67C51"/>
    <w:rsid w:val="00E67F53"/>
    <w:rsid w:val="00E70062"/>
    <w:rsid w:val="00E70E46"/>
    <w:rsid w:val="00E70FEB"/>
    <w:rsid w:val="00E71143"/>
    <w:rsid w:val="00E71C13"/>
    <w:rsid w:val="00E72EFC"/>
    <w:rsid w:val="00E737AD"/>
    <w:rsid w:val="00E73EA1"/>
    <w:rsid w:val="00E743E0"/>
    <w:rsid w:val="00E7456F"/>
    <w:rsid w:val="00E74714"/>
    <w:rsid w:val="00E749BA"/>
    <w:rsid w:val="00E758EC"/>
    <w:rsid w:val="00E75C1B"/>
    <w:rsid w:val="00E75D03"/>
    <w:rsid w:val="00E75D38"/>
    <w:rsid w:val="00E763F9"/>
    <w:rsid w:val="00E76D97"/>
    <w:rsid w:val="00E76E08"/>
    <w:rsid w:val="00E80004"/>
    <w:rsid w:val="00E80614"/>
    <w:rsid w:val="00E808E9"/>
    <w:rsid w:val="00E80BF0"/>
    <w:rsid w:val="00E80F34"/>
    <w:rsid w:val="00E81B89"/>
    <w:rsid w:val="00E81CCF"/>
    <w:rsid w:val="00E81DF1"/>
    <w:rsid w:val="00E81F10"/>
    <w:rsid w:val="00E8234C"/>
    <w:rsid w:val="00E8267C"/>
    <w:rsid w:val="00E83211"/>
    <w:rsid w:val="00E8369D"/>
    <w:rsid w:val="00E83AA9"/>
    <w:rsid w:val="00E83D46"/>
    <w:rsid w:val="00E84153"/>
    <w:rsid w:val="00E84BD9"/>
    <w:rsid w:val="00E850E8"/>
    <w:rsid w:val="00E853BA"/>
    <w:rsid w:val="00E85706"/>
    <w:rsid w:val="00E85928"/>
    <w:rsid w:val="00E85A01"/>
    <w:rsid w:val="00E85C2F"/>
    <w:rsid w:val="00E85E3C"/>
    <w:rsid w:val="00E860C9"/>
    <w:rsid w:val="00E86F35"/>
    <w:rsid w:val="00E87822"/>
    <w:rsid w:val="00E90299"/>
    <w:rsid w:val="00E90395"/>
    <w:rsid w:val="00E90598"/>
    <w:rsid w:val="00E90E49"/>
    <w:rsid w:val="00E916D8"/>
    <w:rsid w:val="00E917AD"/>
    <w:rsid w:val="00E917F9"/>
    <w:rsid w:val="00E91AE2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F8A"/>
    <w:rsid w:val="00E95CCB"/>
    <w:rsid w:val="00E964FD"/>
    <w:rsid w:val="00E96D72"/>
    <w:rsid w:val="00E96EA8"/>
    <w:rsid w:val="00E97D19"/>
    <w:rsid w:val="00EA061E"/>
    <w:rsid w:val="00EA174D"/>
    <w:rsid w:val="00EA1C04"/>
    <w:rsid w:val="00EA203E"/>
    <w:rsid w:val="00EA21AA"/>
    <w:rsid w:val="00EA2280"/>
    <w:rsid w:val="00EA2366"/>
    <w:rsid w:val="00EA249B"/>
    <w:rsid w:val="00EA24F1"/>
    <w:rsid w:val="00EA265C"/>
    <w:rsid w:val="00EA32D7"/>
    <w:rsid w:val="00EA35EF"/>
    <w:rsid w:val="00EA3808"/>
    <w:rsid w:val="00EA3BE1"/>
    <w:rsid w:val="00EA4BF0"/>
    <w:rsid w:val="00EA4C81"/>
    <w:rsid w:val="00EA4F87"/>
    <w:rsid w:val="00EA51D3"/>
    <w:rsid w:val="00EA51E5"/>
    <w:rsid w:val="00EA54B8"/>
    <w:rsid w:val="00EA56A9"/>
    <w:rsid w:val="00EA58E4"/>
    <w:rsid w:val="00EA6391"/>
    <w:rsid w:val="00EA6717"/>
    <w:rsid w:val="00EA6A15"/>
    <w:rsid w:val="00EA6CFA"/>
    <w:rsid w:val="00EA7198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EA2"/>
    <w:rsid w:val="00EB5020"/>
    <w:rsid w:val="00EB5AE4"/>
    <w:rsid w:val="00EB61CD"/>
    <w:rsid w:val="00EB6211"/>
    <w:rsid w:val="00EB66C4"/>
    <w:rsid w:val="00EB6828"/>
    <w:rsid w:val="00EB7AD4"/>
    <w:rsid w:val="00EC0B29"/>
    <w:rsid w:val="00EC1652"/>
    <w:rsid w:val="00EC179C"/>
    <w:rsid w:val="00EC27C6"/>
    <w:rsid w:val="00EC3077"/>
    <w:rsid w:val="00EC391E"/>
    <w:rsid w:val="00EC4181"/>
    <w:rsid w:val="00EC4207"/>
    <w:rsid w:val="00EC4F77"/>
    <w:rsid w:val="00EC5653"/>
    <w:rsid w:val="00EC59F7"/>
    <w:rsid w:val="00EC609A"/>
    <w:rsid w:val="00EC695C"/>
    <w:rsid w:val="00EC6D0C"/>
    <w:rsid w:val="00EC71CE"/>
    <w:rsid w:val="00ED1006"/>
    <w:rsid w:val="00ED1A7E"/>
    <w:rsid w:val="00ED1BE8"/>
    <w:rsid w:val="00ED2619"/>
    <w:rsid w:val="00ED2942"/>
    <w:rsid w:val="00ED2A1E"/>
    <w:rsid w:val="00ED3BAA"/>
    <w:rsid w:val="00ED4875"/>
    <w:rsid w:val="00ED5006"/>
    <w:rsid w:val="00ED5040"/>
    <w:rsid w:val="00ED5581"/>
    <w:rsid w:val="00ED5668"/>
    <w:rsid w:val="00ED5798"/>
    <w:rsid w:val="00ED674C"/>
    <w:rsid w:val="00ED6A11"/>
    <w:rsid w:val="00ED7300"/>
    <w:rsid w:val="00ED79C2"/>
    <w:rsid w:val="00EE05C6"/>
    <w:rsid w:val="00EE078E"/>
    <w:rsid w:val="00EE157A"/>
    <w:rsid w:val="00EE1915"/>
    <w:rsid w:val="00EE28ED"/>
    <w:rsid w:val="00EE2968"/>
    <w:rsid w:val="00EE4281"/>
    <w:rsid w:val="00EE47C5"/>
    <w:rsid w:val="00EE4FB8"/>
    <w:rsid w:val="00EE5064"/>
    <w:rsid w:val="00EE5743"/>
    <w:rsid w:val="00EE591C"/>
    <w:rsid w:val="00EE5A75"/>
    <w:rsid w:val="00EE5D40"/>
    <w:rsid w:val="00EE5E84"/>
    <w:rsid w:val="00EE6249"/>
    <w:rsid w:val="00EE71B9"/>
    <w:rsid w:val="00EF0A0D"/>
    <w:rsid w:val="00EF18FE"/>
    <w:rsid w:val="00EF1D99"/>
    <w:rsid w:val="00EF22C1"/>
    <w:rsid w:val="00EF233A"/>
    <w:rsid w:val="00EF2D75"/>
    <w:rsid w:val="00EF2D85"/>
    <w:rsid w:val="00EF2EA4"/>
    <w:rsid w:val="00EF3118"/>
    <w:rsid w:val="00EF3550"/>
    <w:rsid w:val="00EF3862"/>
    <w:rsid w:val="00EF3B06"/>
    <w:rsid w:val="00EF41FF"/>
    <w:rsid w:val="00EF464D"/>
    <w:rsid w:val="00EF5787"/>
    <w:rsid w:val="00EF57BD"/>
    <w:rsid w:val="00EF60D0"/>
    <w:rsid w:val="00EF60DD"/>
    <w:rsid w:val="00EF60EB"/>
    <w:rsid w:val="00EF63FA"/>
    <w:rsid w:val="00EF64BF"/>
    <w:rsid w:val="00EF68DB"/>
    <w:rsid w:val="00EF68E5"/>
    <w:rsid w:val="00EF6CB9"/>
    <w:rsid w:val="00EF7B48"/>
    <w:rsid w:val="00EF7BCF"/>
    <w:rsid w:val="00EF7CF5"/>
    <w:rsid w:val="00F00579"/>
    <w:rsid w:val="00F0063E"/>
    <w:rsid w:val="00F01277"/>
    <w:rsid w:val="00F01337"/>
    <w:rsid w:val="00F01D43"/>
    <w:rsid w:val="00F02765"/>
    <w:rsid w:val="00F02DCF"/>
    <w:rsid w:val="00F034F0"/>
    <w:rsid w:val="00F045A7"/>
    <w:rsid w:val="00F051DF"/>
    <w:rsid w:val="00F0528D"/>
    <w:rsid w:val="00F05478"/>
    <w:rsid w:val="00F0588E"/>
    <w:rsid w:val="00F06C4A"/>
    <w:rsid w:val="00F06C67"/>
    <w:rsid w:val="00F06DFD"/>
    <w:rsid w:val="00F071D1"/>
    <w:rsid w:val="00F07533"/>
    <w:rsid w:val="00F07A7E"/>
    <w:rsid w:val="00F07CA5"/>
    <w:rsid w:val="00F10629"/>
    <w:rsid w:val="00F12187"/>
    <w:rsid w:val="00F122A5"/>
    <w:rsid w:val="00F12611"/>
    <w:rsid w:val="00F12EC1"/>
    <w:rsid w:val="00F13079"/>
    <w:rsid w:val="00F135AA"/>
    <w:rsid w:val="00F13998"/>
    <w:rsid w:val="00F13E1E"/>
    <w:rsid w:val="00F142C2"/>
    <w:rsid w:val="00F1435C"/>
    <w:rsid w:val="00F149B8"/>
    <w:rsid w:val="00F14D0B"/>
    <w:rsid w:val="00F15FA5"/>
    <w:rsid w:val="00F166A5"/>
    <w:rsid w:val="00F16976"/>
    <w:rsid w:val="00F16F47"/>
    <w:rsid w:val="00F17A95"/>
    <w:rsid w:val="00F17F94"/>
    <w:rsid w:val="00F209B7"/>
    <w:rsid w:val="00F20CC3"/>
    <w:rsid w:val="00F21A43"/>
    <w:rsid w:val="00F223C2"/>
    <w:rsid w:val="00F2358D"/>
    <w:rsid w:val="00F2376F"/>
    <w:rsid w:val="00F240DF"/>
    <w:rsid w:val="00F243D8"/>
    <w:rsid w:val="00F247E9"/>
    <w:rsid w:val="00F248F5"/>
    <w:rsid w:val="00F25DA4"/>
    <w:rsid w:val="00F25F40"/>
    <w:rsid w:val="00F26E1D"/>
    <w:rsid w:val="00F26F4F"/>
    <w:rsid w:val="00F26FE5"/>
    <w:rsid w:val="00F27EA4"/>
    <w:rsid w:val="00F30828"/>
    <w:rsid w:val="00F3110E"/>
    <w:rsid w:val="00F311F5"/>
    <w:rsid w:val="00F313D6"/>
    <w:rsid w:val="00F31809"/>
    <w:rsid w:val="00F31874"/>
    <w:rsid w:val="00F320E3"/>
    <w:rsid w:val="00F3271A"/>
    <w:rsid w:val="00F3296E"/>
    <w:rsid w:val="00F32C7C"/>
    <w:rsid w:val="00F33488"/>
    <w:rsid w:val="00F33BA6"/>
    <w:rsid w:val="00F33E7C"/>
    <w:rsid w:val="00F34A86"/>
    <w:rsid w:val="00F35FDD"/>
    <w:rsid w:val="00F36056"/>
    <w:rsid w:val="00F3629C"/>
    <w:rsid w:val="00F366E9"/>
    <w:rsid w:val="00F368A3"/>
    <w:rsid w:val="00F36E94"/>
    <w:rsid w:val="00F36FCE"/>
    <w:rsid w:val="00F373A0"/>
    <w:rsid w:val="00F37519"/>
    <w:rsid w:val="00F37B56"/>
    <w:rsid w:val="00F4031F"/>
    <w:rsid w:val="00F40443"/>
    <w:rsid w:val="00F40F0C"/>
    <w:rsid w:val="00F41031"/>
    <w:rsid w:val="00F410A9"/>
    <w:rsid w:val="00F4307D"/>
    <w:rsid w:val="00F4391D"/>
    <w:rsid w:val="00F441AF"/>
    <w:rsid w:val="00F44897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357"/>
    <w:rsid w:val="00F50373"/>
    <w:rsid w:val="00F5058F"/>
    <w:rsid w:val="00F505CF"/>
    <w:rsid w:val="00F506DF"/>
    <w:rsid w:val="00F507AF"/>
    <w:rsid w:val="00F507D1"/>
    <w:rsid w:val="00F519CE"/>
    <w:rsid w:val="00F51A27"/>
    <w:rsid w:val="00F51ADA"/>
    <w:rsid w:val="00F52DAD"/>
    <w:rsid w:val="00F537D0"/>
    <w:rsid w:val="00F540DA"/>
    <w:rsid w:val="00F5581D"/>
    <w:rsid w:val="00F55A6F"/>
    <w:rsid w:val="00F55D5B"/>
    <w:rsid w:val="00F561AD"/>
    <w:rsid w:val="00F565D3"/>
    <w:rsid w:val="00F569D3"/>
    <w:rsid w:val="00F56A23"/>
    <w:rsid w:val="00F57426"/>
    <w:rsid w:val="00F576D1"/>
    <w:rsid w:val="00F57DA9"/>
    <w:rsid w:val="00F57DB3"/>
    <w:rsid w:val="00F60119"/>
    <w:rsid w:val="00F607C5"/>
    <w:rsid w:val="00F60DEA"/>
    <w:rsid w:val="00F6107E"/>
    <w:rsid w:val="00F6154C"/>
    <w:rsid w:val="00F61CA9"/>
    <w:rsid w:val="00F6204D"/>
    <w:rsid w:val="00F62156"/>
    <w:rsid w:val="00F623B3"/>
    <w:rsid w:val="00F6302A"/>
    <w:rsid w:val="00F630AB"/>
    <w:rsid w:val="00F6324A"/>
    <w:rsid w:val="00F632E4"/>
    <w:rsid w:val="00F64687"/>
    <w:rsid w:val="00F64C2B"/>
    <w:rsid w:val="00F64CE6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10C2"/>
    <w:rsid w:val="00F71306"/>
    <w:rsid w:val="00F71931"/>
    <w:rsid w:val="00F7194A"/>
    <w:rsid w:val="00F71BB7"/>
    <w:rsid w:val="00F71D35"/>
    <w:rsid w:val="00F71F69"/>
    <w:rsid w:val="00F727A6"/>
    <w:rsid w:val="00F7281E"/>
    <w:rsid w:val="00F72B72"/>
    <w:rsid w:val="00F748B3"/>
    <w:rsid w:val="00F749FB"/>
    <w:rsid w:val="00F74BB9"/>
    <w:rsid w:val="00F75517"/>
    <w:rsid w:val="00F75582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CF"/>
    <w:rsid w:val="00F80370"/>
    <w:rsid w:val="00F804BE"/>
    <w:rsid w:val="00F80604"/>
    <w:rsid w:val="00F80A9E"/>
    <w:rsid w:val="00F80AA7"/>
    <w:rsid w:val="00F813FF"/>
    <w:rsid w:val="00F817CE"/>
    <w:rsid w:val="00F82064"/>
    <w:rsid w:val="00F82188"/>
    <w:rsid w:val="00F82DE4"/>
    <w:rsid w:val="00F834F9"/>
    <w:rsid w:val="00F842D0"/>
    <w:rsid w:val="00F8456C"/>
    <w:rsid w:val="00F848FD"/>
    <w:rsid w:val="00F8568E"/>
    <w:rsid w:val="00F859D8"/>
    <w:rsid w:val="00F8655B"/>
    <w:rsid w:val="00F865DF"/>
    <w:rsid w:val="00F86701"/>
    <w:rsid w:val="00F868F5"/>
    <w:rsid w:val="00F86A6C"/>
    <w:rsid w:val="00F87C6D"/>
    <w:rsid w:val="00F87D78"/>
    <w:rsid w:val="00F87F60"/>
    <w:rsid w:val="00F9056A"/>
    <w:rsid w:val="00F90A97"/>
    <w:rsid w:val="00F90F01"/>
    <w:rsid w:val="00F90F8D"/>
    <w:rsid w:val="00F91217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A9"/>
    <w:rsid w:val="00F93D9D"/>
    <w:rsid w:val="00F941DE"/>
    <w:rsid w:val="00F94E70"/>
    <w:rsid w:val="00F955BD"/>
    <w:rsid w:val="00F9589D"/>
    <w:rsid w:val="00F96985"/>
    <w:rsid w:val="00F973CF"/>
    <w:rsid w:val="00F97726"/>
    <w:rsid w:val="00F97838"/>
    <w:rsid w:val="00FA0004"/>
    <w:rsid w:val="00FA00A5"/>
    <w:rsid w:val="00FA0B43"/>
    <w:rsid w:val="00FA1116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AB3"/>
    <w:rsid w:val="00FA4EB8"/>
    <w:rsid w:val="00FA59C1"/>
    <w:rsid w:val="00FA6FEE"/>
    <w:rsid w:val="00FA737B"/>
    <w:rsid w:val="00FA752E"/>
    <w:rsid w:val="00FA7EAB"/>
    <w:rsid w:val="00FB02DA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3360"/>
    <w:rsid w:val="00FB3BBC"/>
    <w:rsid w:val="00FB4C80"/>
    <w:rsid w:val="00FB4E49"/>
    <w:rsid w:val="00FB6061"/>
    <w:rsid w:val="00FB6642"/>
    <w:rsid w:val="00FB6A6A"/>
    <w:rsid w:val="00FB6B24"/>
    <w:rsid w:val="00FC0335"/>
    <w:rsid w:val="00FC058F"/>
    <w:rsid w:val="00FC070E"/>
    <w:rsid w:val="00FC0712"/>
    <w:rsid w:val="00FC08E8"/>
    <w:rsid w:val="00FC17DC"/>
    <w:rsid w:val="00FC1CA8"/>
    <w:rsid w:val="00FC1F46"/>
    <w:rsid w:val="00FC20B8"/>
    <w:rsid w:val="00FC214E"/>
    <w:rsid w:val="00FC2A52"/>
    <w:rsid w:val="00FC2D01"/>
    <w:rsid w:val="00FC30AB"/>
    <w:rsid w:val="00FC31A0"/>
    <w:rsid w:val="00FC340D"/>
    <w:rsid w:val="00FC34D1"/>
    <w:rsid w:val="00FC37E1"/>
    <w:rsid w:val="00FC3FB5"/>
    <w:rsid w:val="00FC47AB"/>
    <w:rsid w:val="00FC490A"/>
    <w:rsid w:val="00FC5BCF"/>
    <w:rsid w:val="00FC5C41"/>
    <w:rsid w:val="00FC5FE9"/>
    <w:rsid w:val="00FC60DA"/>
    <w:rsid w:val="00FC61A3"/>
    <w:rsid w:val="00FC6B0B"/>
    <w:rsid w:val="00FC7085"/>
    <w:rsid w:val="00FC722B"/>
    <w:rsid w:val="00FC7429"/>
    <w:rsid w:val="00FD0318"/>
    <w:rsid w:val="00FD042D"/>
    <w:rsid w:val="00FD07F6"/>
    <w:rsid w:val="00FD0910"/>
    <w:rsid w:val="00FD113B"/>
    <w:rsid w:val="00FD19F6"/>
    <w:rsid w:val="00FD1A0A"/>
    <w:rsid w:val="00FD1AB8"/>
    <w:rsid w:val="00FD1EC8"/>
    <w:rsid w:val="00FD2B4A"/>
    <w:rsid w:val="00FD2D64"/>
    <w:rsid w:val="00FD2FB6"/>
    <w:rsid w:val="00FD316A"/>
    <w:rsid w:val="00FD417B"/>
    <w:rsid w:val="00FD432D"/>
    <w:rsid w:val="00FD47ED"/>
    <w:rsid w:val="00FD4D1F"/>
    <w:rsid w:val="00FD535D"/>
    <w:rsid w:val="00FD576F"/>
    <w:rsid w:val="00FD6AFF"/>
    <w:rsid w:val="00FD6CC5"/>
    <w:rsid w:val="00FD6E4F"/>
    <w:rsid w:val="00FD7307"/>
    <w:rsid w:val="00FD74DB"/>
    <w:rsid w:val="00FD7642"/>
    <w:rsid w:val="00FD7660"/>
    <w:rsid w:val="00FD7A38"/>
    <w:rsid w:val="00FD7B31"/>
    <w:rsid w:val="00FE00DB"/>
    <w:rsid w:val="00FE016B"/>
    <w:rsid w:val="00FE0465"/>
    <w:rsid w:val="00FE0655"/>
    <w:rsid w:val="00FE07A7"/>
    <w:rsid w:val="00FE0C5A"/>
    <w:rsid w:val="00FE0D5F"/>
    <w:rsid w:val="00FE1207"/>
    <w:rsid w:val="00FE1626"/>
    <w:rsid w:val="00FE178D"/>
    <w:rsid w:val="00FE2365"/>
    <w:rsid w:val="00FE2FE4"/>
    <w:rsid w:val="00FE3359"/>
    <w:rsid w:val="00FE3528"/>
    <w:rsid w:val="00FE3669"/>
    <w:rsid w:val="00FE3F74"/>
    <w:rsid w:val="00FE484D"/>
    <w:rsid w:val="00FE4BF2"/>
    <w:rsid w:val="00FE4C7B"/>
    <w:rsid w:val="00FE55F7"/>
    <w:rsid w:val="00FE6592"/>
    <w:rsid w:val="00FE6A70"/>
    <w:rsid w:val="00FE6DBF"/>
    <w:rsid w:val="00FE6E48"/>
    <w:rsid w:val="00FE7336"/>
    <w:rsid w:val="00FE787C"/>
    <w:rsid w:val="00FE7B08"/>
    <w:rsid w:val="00FF0A82"/>
    <w:rsid w:val="00FF0F61"/>
    <w:rsid w:val="00FF0FC3"/>
    <w:rsid w:val="00FF14AA"/>
    <w:rsid w:val="00FF1C1A"/>
    <w:rsid w:val="00FF270C"/>
    <w:rsid w:val="00FF2D42"/>
    <w:rsid w:val="00FF40D2"/>
    <w:rsid w:val="00FF4255"/>
    <w:rsid w:val="00FF45A5"/>
    <w:rsid w:val="00FF4756"/>
    <w:rsid w:val="00FF5C91"/>
    <w:rsid w:val="00FF6177"/>
    <w:rsid w:val="00FF676B"/>
    <w:rsid w:val="00FF685D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7B04CE7E"/>
  <w15:chartTrackingRefBased/>
  <w15:docId w15:val="{72C32883-5C61-4FDD-987E-83CE44F8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C05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Char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Char"/>
    <w:qFormat/>
    <w:rsid w:val="00B541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B541D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rsid w:val="00B541D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B541D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B541DA"/>
    <w:pPr>
      <w:ind w:left="1418" w:hanging="1418"/>
    </w:pPr>
  </w:style>
  <w:style w:type="paragraph" w:styleId="31">
    <w:name w:val="toc 3"/>
    <w:basedOn w:val="21"/>
    <w:semiHidden/>
    <w:rsid w:val="00B541DA"/>
    <w:pPr>
      <w:ind w:left="1134" w:hanging="1134"/>
    </w:pPr>
  </w:style>
  <w:style w:type="paragraph" w:styleId="21">
    <w:name w:val="toc 2"/>
    <w:basedOn w:val="10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5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B541DA"/>
    <w:pPr>
      <w:ind w:left="851"/>
    </w:pPr>
  </w:style>
  <w:style w:type="paragraph" w:styleId="a6">
    <w:name w:val="List Number"/>
    <w:basedOn w:val="a7"/>
    <w:rsid w:val="00B541DA"/>
  </w:style>
  <w:style w:type="paragraph" w:styleId="a7">
    <w:name w:val="List"/>
    <w:basedOn w:val="a0"/>
    <w:rsid w:val="00B541DA"/>
    <w:pPr>
      <w:ind w:left="568" w:hanging="284"/>
    </w:pPr>
  </w:style>
  <w:style w:type="paragraph" w:styleId="a8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B541DA"/>
    <w:pPr>
      <w:ind w:left="1418" w:hanging="1418"/>
    </w:pPr>
  </w:style>
  <w:style w:type="paragraph" w:styleId="60">
    <w:name w:val="toc 6"/>
    <w:basedOn w:val="51"/>
    <w:next w:val="a0"/>
    <w:semiHidden/>
    <w:rsid w:val="00B541DA"/>
    <w:pPr>
      <w:ind w:left="1985" w:hanging="1985"/>
    </w:pPr>
  </w:style>
  <w:style w:type="paragraph" w:styleId="70">
    <w:name w:val="toc 7"/>
    <w:basedOn w:val="60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b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B541DA"/>
    <w:pPr>
      <w:ind w:left="851"/>
    </w:pPr>
  </w:style>
  <w:style w:type="paragraph" w:styleId="32">
    <w:name w:val="List 3"/>
    <w:basedOn w:val="24"/>
    <w:rsid w:val="00B541DA"/>
    <w:pPr>
      <w:ind w:left="1135"/>
    </w:pPr>
  </w:style>
  <w:style w:type="paragraph" w:styleId="42">
    <w:name w:val="List 4"/>
    <w:basedOn w:val="32"/>
    <w:rsid w:val="00B541DA"/>
    <w:pPr>
      <w:ind w:left="1418"/>
    </w:pPr>
  </w:style>
  <w:style w:type="paragraph" w:styleId="52">
    <w:name w:val="List 5"/>
    <w:basedOn w:val="42"/>
    <w:rsid w:val="00B541DA"/>
    <w:pPr>
      <w:ind w:left="1702"/>
    </w:pPr>
  </w:style>
  <w:style w:type="paragraph" w:customStyle="1" w:styleId="EditorsNote">
    <w:name w:val="Editor's Note"/>
    <w:basedOn w:val="a0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c">
    <w:name w:val="footer"/>
    <w:basedOn w:val="a8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d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B541DA"/>
  </w:style>
  <w:style w:type="paragraph" w:styleId="ab">
    <w:name w:val="Body Text"/>
    <w:basedOn w:val="a0"/>
    <w:link w:val="Char0"/>
    <w:rsid w:val="00B541DA"/>
  </w:style>
  <w:style w:type="character" w:styleId="af">
    <w:name w:val="Hyperlink"/>
    <w:uiPriority w:val="99"/>
    <w:rsid w:val="00B541DA"/>
    <w:rPr>
      <w:color w:val="0000FF"/>
      <w:u w:val="single"/>
      <w:lang w:val="en-GB"/>
    </w:rPr>
  </w:style>
  <w:style w:type="character" w:styleId="af0">
    <w:name w:val="FollowedHyperlink"/>
    <w:semiHidden/>
    <w:rsid w:val="00B541DA"/>
    <w:rPr>
      <w:color w:val="FF0000"/>
      <w:u w:val="single"/>
    </w:rPr>
  </w:style>
  <w:style w:type="character" w:styleId="af1">
    <w:name w:val="annotation reference"/>
    <w:uiPriority w:val="99"/>
    <w:qFormat/>
    <w:rsid w:val="00B541DA"/>
    <w:rPr>
      <w:sz w:val="16"/>
      <w:szCs w:val="16"/>
    </w:rPr>
  </w:style>
  <w:style w:type="paragraph" w:styleId="af2">
    <w:name w:val="annotation text"/>
    <w:basedOn w:val="a0"/>
    <w:link w:val="Char1"/>
    <w:uiPriority w:val="99"/>
    <w:qFormat/>
    <w:rsid w:val="00B541DA"/>
  </w:style>
  <w:style w:type="paragraph" w:styleId="af3">
    <w:name w:val="annotation subject"/>
    <w:basedOn w:val="af2"/>
    <w:next w:val="af2"/>
    <w:semiHidden/>
    <w:rsid w:val="00B541DA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0">
    <w:name w:val="正文文本 Char"/>
    <w:link w:val="ab"/>
    <w:rsid w:val="00B541DA"/>
    <w:rPr>
      <w:rFonts w:ascii="Arial" w:hAnsi="Arial"/>
      <w:lang w:val="en-GB"/>
    </w:rPr>
  </w:style>
  <w:style w:type="paragraph" w:customStyle="1" w:styleId="B5">
    <w:name w:val="B5"/>
    <w:basedOn w:val="52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af5">
    <w:name w:val="Table Grid"/>
    <w:basedOn w:val="a2"/>
    <w:uiPriority w:val="59"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6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7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har1">
    <w:name w:val="批注文字 Char"/>
    <w:link w:val="af2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6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  <w:style w:type="paragraph" w:styleId="af8">
    <w:name w:val="Normal (Web)"/>
    <w:basedOn w:val="a0"/>
    <w:uiPriority w:val="99"/>
    <w:unhideWhenUsed/>
    <w:rsid w:val="002A1A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C3BF04-EC5C-4B77-A770-2D16BE3A519E}">
  <ds:schemaRefs>
    <ds:schemaRef ds:uri="http://schemas.microsoft.com/office/infopath/2007/PartnerControls"/>
    <ds:schemaRef ds:uri="http://www.w3.org/XML/1998/namespace"/>
    <ds:schemaRef ds:uri="5a888943-97ca-4c93-b605-714bb5e9e285"/>
    <ds:schemaRef ds:uri="http://purl.org/dc/dcmitype/"/>
    <ds:schemaRef ds:uri="http://schemas.microsoft.com/office/2006/metadata/properties"/>
    <ds:schemaRef ds:uri="http://schemas.microsoft.com/office/2006/documentManagement/types"/>
    <ds:schemaRef ds:uri="e32f50e1-6846-4d7d-ad60-ccd6877e6c5e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C0EDF07F-7B70-4DE0-A3F3-B43AC2BE5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</TotalTime>
  <Pages>4</Pages>
  <Words>1469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8717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Xiaonan Zhang (张晓楠)</cp:lastModifiedBy>
  <cp:revision>6</cp:revision>
  <cp:lastPrinted>2016-11-04T09:26:00Z</cp:lastPrinted>
  <dcterms:created xsi:type="dcterms:W3CDTF">2021-10-21T08:09:00Z</dcterms:created>
  <dcterms:modified xsi:type="dcterms:W3CDTF">2021-10-22T01:14:00Z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</Properties>
</file>